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17EF5" w14:textId="3796CEA6" w:rsidR="00F44727" w:rsidRDefault="0067513B">
      <w:pPr>
        <w:pStyle w:val="Default"/>
        <w:jc w:val="center"/>
        <w:rPr>
          <w:rFonts w:hAnsi="黑体"/>
          <w:sz w:val="36"/>
          <w:szCs w:val="36"/>
        </w:rPr>
      </w:pPr>
      <w:r>
        <w:rPr>
          <w:rFonts w:hAnsi="黑体" w:hint="eastAsia"/>
          <w:sz w:val="36"/>
          <w:szCs w:val="36"/>
        </w:rPr>
        <w:t>20</w:t>
      </w:r>
      <w:r w:rsidR="00AA730D">
        <w:rPr>
          <w:rFonts w:hAnsi="黑体" w:hint="eastAsia"/>
          <w:sz w:val="36"/>
          <w:szCs w:val="36"/>
        </w:rPr>
        <w:t>20</w:t>
      </w:r>
      <w:r>
        <w:rPr>
          <w:rFonts w:hAnsi="黑体" w:hint="eastAsia"/>
          <w:sz w:val="36"/>
          <w:szCs w:val="36"/>
        </w:rPr>
        <w:t>年沈阳职业院校技能大赛</w:t>
      </w:r>
    </w:p>
    <w:p w14:paraId="1FA05DBD" w14:textId="6D0825E7" w:rsidR="00F44727" w:rsidRDefault="00D47C8A">
      <w:pPr>
        <w:pStyle w:val="Default"/>
        <w:jc w:val="center"/>
        <w:rPr>
          <w:rFonts w:hAnsi="黑体"/>
          <w:sz w:val="36"/>
          <w:szCs w:val="36"/>
        </w:rPr>
      </w:pPr>
      <w:r>
        <w:rPr>
          <w:rFonts w:hAnsi="黑体" w:hint="eastAsia"/>
          <w:sz w:val="36"/>
          <w:szCs w:val="36"/>
        </w:rPr>
        <w:t>中职学生组</w:t>
      </w:r>
      <w:r w:rsidR="0067513B">
        <w:rPr>
          <w:rFonts w:hAnsi="黑体" w:hint="eastAsia"/>
          <w:sz w:val="36"/>
          <w:szCs w:val="36"/>
        </w:rPr>
        <w:t>赛项规程</w:t>
      </w:r>
    </w:p>
    <w:p w14:paraId="6638E23E" w14:textId="77777777" w:rsidR="00F44727" w:rsidRDefault="0067513B">
      <w:pPr>
        <w:pStyle w:val="Default"/>
        <w:spacing w:line="560" w:lineRule="exact"/>
        <w:ind w:firstLineChars="200" w:firstLine="562"/>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一、赛项名称</w:t>
      </w:r>
    </w:p>
    <w:p w14:paraId="41B8062D" w14:textId="698D224A" w:rsidR="00D47C8A" w:rsidRDefault="00D47C8A" w:rsidP="00D47C8A">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赛项编号：ZZXS-20002</w:t>
      </w:r>
    </w:p>
    <w:p w14:paraId="1B9C807A" w14:textId="034D2603" w:rsidR="00F44727" w:rsidRPr="00D47C8A" w:rsidRDefault="0067513B" w:rsidP="00D47C8A">
      <w:pPr>
        <w:pStyle w:val="Default"/>
        <w:spacing w:line="560" w:lineRule="exact"/>
        <w:ind w:firstLineChars="200" w:firstLine="560"/>
        <w:jc w:val="both"/>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赛项名称：建筑装饰技能</w:t>
      </w:r>
    </w:p>
    <w:p w14:paraId="5DF982FD"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赛项组别：中职组</w:t>
      </w:r>
    </w:p>
    <w:p w14:paraId="4823065E"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赛项归属：</w:t>
      </w:r>
      <w:r>
        <w:rPr>
          <w:rFonts w:ascii="仿宋_GB2312" w:eastAsia="仿宋_GB2312" w:hAnsi="仿宋_GB2312" w:cs="仿宋_GB2312" w:hint="eastAsia"/>
          <w:color w:val="auto"/>
          <w:sz w:val="28"/>
          <w:szCs w:val="28"/>
        </w:rPr>
        <w:t>土木水利类</w:t>
      </w:r>
    </w:p>
    <w:p w14:paraId="02B8118E" w14:textId="77777777" w:rsidR="00F44727" w:rsidRDefault="0067513B">
      <w:pPr>
        <w:pStyle w:val="Default"/>
        <w:spacing w:line="560" w:lineRule="exact"/>
        <w:ind w:firstLineChars="200" w:firstLine="562"/>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二、竞赛目的</w:t>
      </w:r>
    </w:p>
    <w:p w14:paraId="6A861A0C" w14:textId="77777777" w:rsidR="00F44727" w:rsidRDefault="0067513B">
      <w:pPr>
        <w:pStyle w:val="Default"/>
        <w:spacing w:line="560" w:lineRule="exact"/>
        <w:ind w:firstLineChars="200" w:firstLine="560"/>
        <w:jc w:val="both"/>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为弘扬“大国工匠”精神和落实国家职业教育改革实施方案的精神，紧贴建筑装饰产业人才发展需要，以行业需求为导向、职业技能为核心，引导中等职业院校的专业建设与课程改革，促进建筑装饰装修行业中</w:t>
      </w:r>
      <w:proofErr w:type="gramStart"/>
      <w:r>
        <w:rPr>
          <w:rFonts w:ascii="仿宋_GB2312" w:eastAsia="仿宋_GB2312" w:hAnsi="仿宋_GB2312" w:cs="仿宋_GB2312" w:hint="eastAsia"/>
          <w:color w:val="auto"/>
          <w:sz w:val="28"/>
          <w:szCs w:val="28"/>
        </w:rPr>
        <w:t>职人才</w:t>
      </w:r>
      <w:proofErr w:type="gramEnd"/>
      <w:r>
        <w:rPr>
          <w:rFonts w:ascii="仿宋_GB2312" w:eastAsia="仿宋_GB2312" w:hAnsi="仿宋_GB2312" w:cs="仿宋_GB2312" w:hint="eastAsia"/>
          <w:color w:val="auto"/>
          <w:sz w:val="28"/>
          <w:szCs w:val="28"/>
        </w:rPr>
        <w:t>的培养。</w:t>
      </w:r>
    </w:p>
    <w:p w14:paraId="35A237AC" w14:textId="77777777" w:rsidR="00F44727" w:rsidRDefault="0067513B">
      <w:pPr>
        <w:pStyle w:val="Default"/>
        <w:spacing w:line="560" w:lineRule="exact"/>
        <w:ind w:firstLineChars="200" w:firstLine="560"/>
        <w:jc w:val="both"/>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竞赛是展示职业教育成果的有力平台，促进了企业和职业院校之间的交流，加快技能人才的培养，强化师资队伍建设，营造技能人才的培育氛围，深化教学资源改革，提高大众对职业教育的认可度，推动职业技能培训基地建设，达到“以赛促教，以赛促学”的目的。</w:t>
      </w:r>
    </w:p>
    <w:p w14:paraId="2B3E8EE3" w14:textId="77777777" w:rsidR="00F44727" w:rsidRDefault="0067513B">
      <w:pPr>
        <w:pStyle w:val="Default"/>
        <w:spacing w:line="560" w:lineRule="exact"/>
        <w:ind w:firstLineChars="200" w:firstLine="560"/>
        <w:jc w:val="both"/>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本赛项以建筑装饰施工图绘制、建筑装饰施工操作为核心，使参赛选手更好地掌握当代建筑装饰工程中的两项基本技能，即计算机应用和装饰施工技术，促使参赛选手具备一定的现场施工管理和团队协作能力，提升参赛选手职业能力和就业质量。</w:t>
      </w:r>
    </w:p>
    <w:p w14:paraId="19FC664C" w14:textId="77777777" w:rsidR="00F44727" w:rsidRDefault="0067513B">
      <w:pPr>
        <w:pStyle w:val="Default"/>
        <w:spacing w:line="560" w:lineRule="exact"/>
        <w:ind w:firstLineChars="200" w:firstLine="562"/>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三、竞赛内容</w:t>
      </w:r>
    </w:p>
    <w:p w14:paraId="02ED1E32"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本竞赛项目包括建筑装饰施工技能操作、建筑装饰施工图绘制两个环节。</w:t>
      </w:r>
    </w:p>
    <w:p w14:paraId="5DAC1A8F"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建筑装饰施工技能操作环节：竞赛时长4小时，由参赛选手组成</w:t>
      </w:r>
      <w:r>
        <w:rPr>
          <w:rFonts w:ascii="仿宋_GB2312" w:eastAsia="仿宋_GB2312" w:hAnsi="仿宋_GB2312" w:cs="仿宋_GB2312" w:hint="eastAsia"/>
          <w:sz w:val="28"/>
          <w:szCs w:val="28"/>
        </w:rPr>
        <w:lastRenderedPageBreak/>
        <w:t>的代表队共同完成规定任务，参赛选手按照建筑装饰施工工艺要求及装饰施工质量验收基本规定，借助轻型装饰施工机具，团队协作完成</w:t>
      </w:r>
      <w:proofErr w:type="gramStart"/>
      <w:r>
        <w:rPr>
          <w:rFonts w:ascii="仿宋_GB2312" w:eastAsia="仿宋_GB2312" w:hAnsi="仿宋_GB2312" w:cs="仿宋_GB2312" w:hint="eastAsia"/>
          <w:sz w:val="28"/>
          <w:szCs w:val="28"/>
        </w:rPr>
        <w:t>房屋室</w:t>
      </w:r>
      <w:proofErr w:type="gramEnd"/>
      <w:r>
        <w:rPr>
          <w:rFonts w:ascii="仿宋_GB2312" w:eastAsia="仿宋_GB2312" w:hAnsi="仿宋_GB2312" w:cs="仿宋_GB2312" w:hint="eastAsia"/>
          <w:sz w:val="28"/>
          <w:szCs w:val="28"/>
        </w:rPr>
        <w:t>内墙面瓷砖镶贴和轻钢龙骨隔纸面石膏板隔墙工程等实际操作任务，成绩比例占60%。</w:t>
      </w:r>
    </w:p>
    <w:p w14:paraId="2E83DB36"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建筑装饰施工图绘制竞赛环节：竞赛时长2小时，由参赛选手独立完成规定任务，参赛选手根据给定比赛任务书，按照国家制图标准要求，使用大赛现场提供的计算机辅助设计软件完成指定建筑装饰施工图的绘制任务，成绩比例占40%。</w:t>
      </w:r>
    </w:p>
    <w:p w14:paraId="137D6962" w14:textId="77777777" w:rsidR="00F44727" w:rsidRDefault="0067513B">
      <w:pPr>
        <w:pStyle w:val="Default"/>
        <w:spacing w:line="560" w:lineRule="exact"/>
        <w:ind w:firstLineChars="200" w:firstLine="562"/>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四、竞赛方式</w:t>
      </w:r>
    </w:p>
    <w:p w14:paraId="4D408202"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1.本赛项为团体竞赛。</w:t>
      </w:r>
    </w:p>
    <w:p w14:paraId="3EC8636A" w14:textId="77777777" w:rsidR="00F44727" w:rsidRDefault="0067513B" w:rsidP="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2.每支参赛队由2名选手组成，且不得跨校组队。</w:t>
      </w:r>
      <w:r>
        <w:rPr>
          <w:rFonts w:ascii="仿宋_GB2312" w:eastAsia="仿宋_GB2312" w:hAnsi="仿宋_GB2312" w:cs="仿宋_GB2312"/>
          <w:sz w:val="28"/>
          <w:szCs w:val="28"/>
        </w:rPr>
        <w:t xml:space="preserve"> </w:t>
      </w:r>
    </w:p>
    <w:p w14:paraId="289AA76F" w14:textId="77777777" w:rsidR="00F44727" w:rsidRDefault="0067513B">
      <w:pPr>
        <w:pStyle w:val="Default"/>
        <w:spacing w:line="560" w:lineRule="exact"/>
        <w:ind w:firstLineChars="200" w:firstLine="562"/>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五、竞赛流程</w:t>
      </w:r>
    </w:p>
    <w:p w14:paraId="50162391"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1.本次竞赛为1天，</w:t>
      </w:r>
      <w:r>
        <w:rPr>
          <w:rFonts w:ascii="仿宋_GB2312" w:eastAsia="仿宋_GB2312" w:hAnsi="仿宋_GB2312" w:cs="仿宋_GB2312" w:hint="eastAsia"/>
          <w:color w:val="auto"/>
          <w:sz w:val="28"/>
          <w:szCs w:val="28"/>
        </w:rPr>
        <w:t>不分组，</w:t>
      </w:r>
      <w:r>
        <w:rPr>
          <w:rFonts w:ascii="仿宋_GB2312" w:eastAsia="仿宋_GB2312" w:hAnsi="仿宋_GB2312" w:cs="仿宋_GB2312" w:hint="eastAsia"/>
          <w:sz w:val="28"/>
          <w:szCs w:val="28"/>
        </w:rPr>
        <w:t>具体时间安排见表1。</w:t>
      </w:r>
    </w:p>
    <w:p w14:paraId="7C5F4E22" w14:textId="77777777" w:rsidR="00F44727" w:rsidRDefault="0067513B">
      <w:pPr>
        <w:pStyle w:val="Default"/>
        <w:spacing w:line="560" w:lineRule="exact"/>
        <w:ind w:firstLineChars="200" w:firstLine="562"/>
        <w:jc w:val="center"/>
        <w:rPr>
          <w:rFonts w:ascii="仿宋_GB2312" w:eastAsia="仿宋_GB2312" w:hAnsi="仿宋_GB2312" w:cs="仿宋_GB2312"/>
          <w:b/>
          <w:color w:val="auto"/>
          <w:sz w:val="28"/>
          <w:szCs w:val="28"/>
        </w:rPr>
      </w:pPr>
      <w:r>
        <w:rPr>
          <w:rFonts w:ascii="仿宋_GB2312" w:eastAsia="仿宋_GB2312" w:hAnsi="仿宋_GB2312" w:cs="仿宋_GB2312" w:hint="eastAsia"/>
          <w:b/>
          <w:color w:val="auto"/>
          <w:sz w:val="28"/>
          <w:szCs w:val="28"/>
        </w:rPr>
        <w:t>表1 竞赛时间安排</w:t>
      </w:r>
    </w:p>
    <w:tbl>
      <w:tblPr>
        <w:tblStyle w:val="aa"/>
        <w:tblW w:w="7934" w:type="dxa"/>
        <w:jc w:val="center"/>
        <w:tblLayout w:type="fixed"/>
        <w:tblLook w:val="04A0" w:firstRow="1" w:lastRow="0" w:firstColumn="1" w:lastColumn="0" w:noHBand="0" w:noVBand="1"/>
      </w:tblPr>
      <w:tblGrid>
        <w:gridCol w:w="1413"/>
        <w:gridCol w:w="2693"/>
        <w:gridCol w:w="1701"/>
        <w:gridCol w:w="2127"/>
      </w:tblGrid>
      <w:tr w:rsidR="00F44727" w14:paraId="2C4FAE07" w14:textId="77777777">
        <w:trPr>
          <w:jc w:val="center"/>
        </w:trPr>
        <w:tc>
          <w:tcPr>
            <w:tcW w:w="1413" w:type="dxa"/>
            <w:vAlign w:val="center"/>
          </w:tcPr>
          <w:p w14:paraId="6F457419" w14:textId="77777777" w:rsidR="00F44727" w:rsidRDefault="0067513B">
            <w:pPr>
              <w:pStyle w:val="Default"/>
              <w:jc w:val="center"/>
              <w:rPr>
                <w:rFonts w:ascii="仿宋_GB2312" w:eastAsia="仿宋_GB2312" w:hAnsi="仿宋_GB2312" w:cs="仿宋_GB2312"/>
                <w:bCs/>
              </w:rPr>
            </w:pPr>
            <w:r>
              <w:rPr>
                <w:rFonts w:ascii="仿宋_GB2312" w:eastAsia="仿宋_GB2312" w:hAnsi="仿宋_GB2312" w:cs="仿宋_GB2312" w:hint="eastAsia"/>
                <w:bCs/>
              </w:rPr>
              <w:t>日期</w:t>
            </w:r>
          </w:p>
        </w:tc>
        <w:tc>
          <w:tcPr>
            <w:tcW w:w="2693" w:type="dxa"/>
            <w:vAlign w:val="center"/>
          </w:tcPr>
          <w:p w14:paraId="5683C5C3" w14:textId="77777777" w:rsidR="00F44727" w:rsidRDefault="0067513B">
            <w:pPr>
              <w:pStyle w:val="Default"/>
              <w:jc w:val="center"/>
              <w:rPr>
                <w:rFonts w:ascii="仿宋_GB2312" w:eastAsia="仿宋_GB2312" w:hAnsi="仿宋_GB2312" w:cs="仿宋_GB2312"/>
                <w:bCs/>
              </w:rPr>
            </w:pPr>
            <w:r>
              <w:rPr>
                <w:rFonts w:ascii="仿宋_GB2312" w:eastAsia="仿宋_GB2312" w:hAnsi="仿宋_GB2312" w:cs="仿宋_GB2312" w:hint="eastAsia"/>
                <w:bCs/>
              </w:rPr>
              <w:t>竞赛内容</w:t>
            </w:r>
          </w:p>
        </w:tc>
        <w:tc>
          <w:tcPr>
            <w:tcW w:w="1701" w:type="dxa"/>
            <w:vAlign w:val="center"/>
          </w:tcPr>
          <w:p w14:paraId="1846AC39" w14:textId="77777777" w:rsidR="00F44727" w:rsidRDefault="0067513B">
            <w:pPr>
              <w:pStyle w:val="Default"/>
              <w:jc w:val="center"/>
              <w:rPr>
                <w:rFonts w:ascii="仿宋_GB2312" w:eastAsia="仿宋_GB2312" w:hAnsi="仿宋_GB2312" w:cs="仿宋_GB2312"/>
                <w:bCs/>
              </w:rPr>
            </w:pPr>
            <w:r>
              <w:rPr>
                <w:rFonts w:ascii="仿宋_GB2312" w:eastAsia="仿宋_GB2312" w:hAnsi="仿宋_GB2312" w:cs="仿宋_GB2312" w:hint="eastAsia"/>
                <w:bCs/>
              </w:rPr>
              <w:t>时间</w:t>
            </w:r>
          </w:p>
        </w:tc>
        <w:tc>
          <w:tcPr>
            <w:tcW w:w="2127" w:type="dxa"/>
            <w:vAlign w:val="center"/>
          </w:tcPr>
          <w:p w14:paraId="6A49CD23" w14:textId="77777777" w:rsidR="00F44727" w:rsidRDefault="0067513B">
            <w:pPr>
              <w:pStyle w:val="Default"/>
              <w:jc w:val="center"/>
              <w:rPr>
                <w:rFonts w:ascii="仿宋_GB2312" w:eastAsia="仿宋_GB2312" w:hAnsi="仿宋_GB2312" w:cs="仿宋_GB2312"/>
                <w:bCs/>
              </w:rPr>
            </w:pPr>
            <w:r>
              <w:rPr>
                <w:rFonts w:ascii="仿宋_GB2312" w:eastAsia="仿宋_GB2312" w:hAnsi="仿宋_GB2312" w:cs="仿宋_GB2312" w:hint="eastAsia"/>
                <w:bCs/>
              </w:rPr>
              <w:t>内容</w:t>
            </w:r>
          </w:p>
        </w:tc>
      </w:tr>
      <w:tr w:rsidR="00F44727" w14:paraId="46394DEA" w14:textId="77777777">
        <w:trPr>
          <w:jc w:val="center"/>
        </w:trPr>
        <w:tc>
          <w:tcPr>
            <w:tcW w:w="1413" w:type="dxa"/>
            <w:vMerge w:val="restart"/>
            <w:vAlign w:val="center"/>
          </w:tcPr>
          <w:p w14:paraId="07D4151E" w14:textId="77777777" w:rsidR="00F44727" w:rsidRDefault="0067513B">
            <w:pPr>
              <w:pStyle w:val="Default"/>
              <w:jc w:val="both"/>
              <w:rPr>
                <w:rFonts w:ascii="仿宋_GB2312" w:eastAsia="仿宋_GB2312" w:hAnsi="仿宋_GB2312" w:cs="仿宋_GB2312"/>
                <w:bCs/>
              </w:rPr>
            </w:pPr>
            <w:r>
              <w:rPr>
                <w:rFonts w:ascii="仿宋_GB2312" w:eastAsia="仿宋_GB2312" w:hAnsi="仿宋_GB2312" w:cs="仿宋_GB2312" w:hint="eastAsia"/>
                <w:bCs/>
              </w:rPr>
              <w:t>竞赛当天</w:t>
            </w:r>
          </w:p>
        </w:tc>
        <w:tc>
          <w:tcPr>
            <w:tcW w:w="2693" w:type="dxa"/>
            <w:vMerge w:val="restart"/>
            <w:vAlign w:val="center"/>
          </w:tcPr>
          <w:p w14:paraId="6E3AD9D1" w14:textId="77777777" w:rsidR="00F44727" w:rsidRDefault="0067513B">
            <w:pPr>
              <w:pStyle w:val="Default"/>
              <w:jc w:val="both"/>
              <w:rPr>
                <w:rFonts w:ascii="仿宋_GB2312" w:eastAsia="仿宋_GB2312" w:hAnsi="仿宋_GB2312" w:cs="仿宋_GB2312"/>
                <w:bCs/>
              </w:rPr>
            </w:pPr>
            <w:r>
              <w:rPr>
                <w:rFonts w:ascii="仿宋_GB2312" w:eastAsia="仿宋_GB2312" w:hAnsi="仿宋_GB2312" w:cs="仿宋_GB2312" w:hint="eastAsia"/>
                <w:bCs/>
              </w:rPr>
              <w:t>建筑装饰施工技能操作</w:t>
            </w:r>
          </w:p>
        </w:tc>
        <w:tc>
          <w:tcPr>
            <w:tcW w:w="1701" w:type="dxa"/>
            <w:vAlign w:val="center"/>
          </w:tcPr>
          <w:p w14:paraId="62C3106C" w14:textId="77777777" w:rsidR="00F44727" w:rsidRDefault="0067513B">
            <w:pPr>
              <w:pStyle w:val="Default"/>
              <w:jc w:val="both"/>
              <w:rPr>
                <w:rFonts w:ascii="仿宋_GB2312" w:eastAsia="仿宋_GB2312" w:hAnsi="仿宋_GB2312" w:cs="仿宋_GB2312"/>
                <w:bCs/>
              </w:rPr>
            </w:pPr>
            <w:r>
              <w:rPr>
                <w:rFonts w:ascii="仿宋_GB2312" w:eastAsia="仿宋_GB2312" w:hAnsi="仿宋_GB2312" w:cs="仿宋_GB2312" w:hint="eastAsia"/>
                <w:bCs/>
              </w:rPr>
              <w:t>7:30-8:00</w:t>
            </w:r>
          </w:p>
        </w:tc>
        <w:tc>
          <w:tcPr>
            <w:tcW w:w="2127" w:type="dxa"/>
            <w:vAlign w:val="center"/>
          </w:tcPr>
          <w:p w14:paraId="7059F5D8" w14:textId="77777777" w:rsidR="00F44727" w:rsidRDefault="0067513B">
            <w:pPr>
              <w:pStyle w:val="Default"/>
              <w:jc w:val="both"/>
              <w:rPr>
                <w:rFonts w:ascii="仿宋_GB2312" w:eastAsia="仿宋_GB2312" w:hAnsi="仿宋_GB2312" w:cs="仿宋_GB2312"/>
                <w:bCs/>
              </w:rPr>
            </w:pPr>
            <w:r>
              <w:rPr>
                <w:rFonts w:ascii="仿宋_GB2312" w:eastAsia="仿宋_GB2312" w:hAnsi="仿宋_GB2312" w:cs="仿宋_GB2312" w:hint="eastAsia"/>
                <w:bCs/>
              </w:rPr>
              <w:t>抽签、检录入场</w:t>
            </w:r>
          </w:p>
        </w:tc>
      </w:tr>
      <w:tr w:rsidR="00F44727" w14:paraId="3C3C7506" w14:textId="77777777">
        <w:trPr>
          <w:jc w:val="center"/>
        </w:trPr>
        <w:tc>
          <w:tcPr>
            <w:tcW w:w="1413" w:type="dxa"/>
            <w:vMerge/>
            <w:vAlign w:val="center"/>
          </w:tcPr>
          <w:p w14:paraId="1F6ED9F5" w14:textId="77777777" w:rsidR="00F44727" w:rsidRDefault="00F44727">
            <w:pPr>
              <w:pStyle w:val="Default"/>
              <w:jc w:val="both"/>
              <w:rPr>
                <w:rFonts w:ascii="仿宋_GB2312" w:eastAsia="仿宋_GB2312" w:hAnsi="仿宋_GB2312" w:cs="仿宋_GB2312"/>
                <w:bCs/>
              </w:rPr>
            </w:pPr>
          </w:p>
        </w:tc>
        <w:tc>
          <w:tcPr>
            <w:tcW w:w="2693" w:type="dxa"/>
            <w:vMerge/>
            <w:vAlign w:val="center"/>
          </w:tcPr>
          <w:p w14:paraId="7AAC5E92" w14:textId="77777777" w:rsidR="00F44727" w:rsidRDefault="00F44727">
            <w:pPr>
              <w:pStyle w:val="Default"/>
              <w:jc w:val="both"/>
              <w:rPr>
                <w:rFonts w:ascii="仿宋_GB2312" w:eastAsia="仿宋_GB2312" w:hAnsi="仿宋_GB2312" w:cs="仿宋_GB2312"/>
                <w:bCs/>
              </w:rPr>
            </w:pPr>
          </w:p>
        </w:tc>
        <w:tc>
          <w:tcPr>
            <w:tcW w:w="1701" w:type="dxa"/>
            <w:vAlign w:val="center"/>
          </w:tcPr>
          <w:p w14:paraId="41B50DAF" w14:textId="77777777" w:rsidR="00F44727" w:rsidRDefault="0067513B">
            <w:pPr>
              <w:pStyle w:val="Default"/>
              <w:jc w:val="both"/>
              <w:rPr>
                <w:rFonts w:ascii="仿宋_GB2312" w:eastAsia="仿宋_GB2312" w:hAnsi="仿宋_GB2312" w:cs="仿宋_GB2312"/>
                <w:bCs/>
              </w:rPr>
            </w:pPr>
            <w:r>
              <w:rPr>
                <w:rFonts w:ascii="仿宋_GB2312" w:eastAsia="仿宋_GB2312" w:hAnsi="仿宋_GB2312" w:cs="仿宋_GB2312" w:hint="eastAsia"/>
                <w:bCs/>
              </w:rPr>
              <w:t>8:00-8:30</w:t>
            </w:r>
          </w:p>
        </w:tc>
        <w:tc>
          <w:tcPr>
            <w:tcW w:w="2127" w:type="dxa"/>
            <w:vAlign w:val="center"/>
          </w:tcPr>
          <w:p w14:paraId="59DADC26" w14:textId="77777777" w:rsidR="00F44727" w:rsidRDefault="0067513B">
            <w:pPr>
              <w:pStyle w:val="Default"/>
              <w:jc w:val="both"/>
              <w:rPr>
                <w:rFonts w:ascii="仿宋_GB2312" w:eastAsia="仿宋_GB2312" w:hAnsi="仿宋_GB2312" w:cs="仿宋_GB2312"/>
                <w:bCs/>
              </w:rPr>
            </w:pPr>
            <w:r>
              <w:rPr>
                <w:rFonts w:ascii="仿宋_GB2312" w:eastAsia="仿宋_GB2312" w:hAnsi="仿宋_GB2312" w:cs="仿宋_GB2312" w:hint="eastAsia"/>
                <w:bCs/>
              </w:rPr>
              <w:t>检查竞赛设备</w:t>
            </w:r>
          </w:p>
        </w:tc>
      </w:tr>
      <w:tr w:rsidR="00F44727" w14:paraId="36EB92D1" w14:textId="77777777">
        <w:trPr>
          <w:jc w:val="center"/>
        </w:trPr>
        <w:tc>
          <w:tcPr>
            <w:tcW w:w="1413" w:type="dxa"/>
            <w:vMerge/>
            <w:vAlign w:val="center"/>
          </w:tcPr>
          <w:p w14:paraId="76622B23" w14:textId="77777777" w:rsidR="00F44727" w:rsidRDefault="00F44727">
            <w:pPr>
              <w:pStyle w:val="Default"/>
              <w:jc w:val="both"/>
              <w:rPr>
                <w:rFonts w:ascii="仿宋_GB2312" w:eastAsia="仿宋_GB2312" w:hAnsi="仿宋_GB2312" w:cs="仿宋_GB2312"/>
                <w:bCs/>
              </w:rPr>
            </w:pPr>
          </w:p>
        </w:tc>
        <w:tc>
          <w:tcPr>
            <w:tcW w:w="2693" w:type="dxa"/>
            <w:vMerge/>
            <w:vAlign w:val="center"/>
          </w:tcPr>
          <w:p w14:paraId="2F1DD441" w14:textId="77777777" w:rsidR="00F44727" w:rsidRDefault="00F44727">
            <w:pPr>
              <w:pStyle w:val="Default"/>
              <w:jc w:val="both"/>
              <w:rPr>
                <w:rFonts w:ascii="仿宋_GB2312" w:eastAsia="仿宋_GB2312" w:hAnsi="仿宋_GB2312" w:cs="仿宋_GB2312"/>
                <w:bCs/>
              </w:rPr>
            </w:pPr>
          </w:p>
        </w:tc>
        <w:tc>
          <w:tcPr>
            <w:tcW w:w="1701" w:type="dxa"/>
            <w:vAlign w:val="center"/>
          </w:tcPr>
          <w:p w14:paraId="266482E1" w14:textId="77777777" w:rsidR="00F44727" w:rsidRDefault="0067513B">
            <w:pPr>
              <w:pStyle w:val="Default"/>
              <w:jc w:val="both"/>
              <w:rPr>
                <w:rFonts w:ascii="仿宋_GB2312" w:eastAsia="仿宋_GB2312" w:hAnsi="仿宋_GB2312" w:cs="仿宋_GB2312"/>
                <w:bCs/>
              </w:rPr>
            </w:pPr>
            <w:r>
              <w:rPr>
                <w:rFonts w:ascii="仿宋_GB2312" w:eastAsia="仿宋_GB2312" w:hAnsi="仿宋_GB2312" w:cs="仿宋_GB2312" w:hint="eastAsia"/>
                <w:bCs/>
              </w:rPr>
              <w:t>8:30-12:30</w:t>
            </w:r>
          </w:p>
        </w:tc>
        <w:tc>
          <w:tcPr>
            <w:tcW w:w="2127" w:type="dxa"/>
            <w:vAlign w:val="center"/>
          </w:tcPr>
          <w:p w14:paraId="78FDAD3A" w14:textId="77777777" w:rsidR="00F44727" w:rsidRDefault="0067513B">
            <w:pPr>
              <w:pStyle w:val="Default"/>
              <w:jc w:val="both"/>
              <w:rPr>
                <w:rFonts w:ascii="仿宋_GB2312" w:eastAsia="仿宋_GB2312" w:hAnsi="仿宋_GB2312" w:cs="仿宋_GB2312"/>
                <w:bCs/>
              </w:rPr>
            </w:pPr>
            <w:r>
              <w:rPr>
                <w:rFonts w:ascii="仿宋_GB2312" w:eastAsia="仿宋_GB2312" w:hAnsi="仿宋_GB2312" w:cs="仿宋_GB2312" w:hint="eastAsia"/>
                <w:bCs/>
              </w:rPr>
              <w:t>正式比赛</w:t>
            </w:r>
          </w:p>
        </w:tc>
      </w:tr>
      <w:tr w:rsidR="00F44727" w14:paraId="34B7E262" w14:textId="77777777">
        <w:trPr>
          <w:jc w:val="center"/>
        </w:trPr>
        <w:tc>
          <w:tcPr>
            <w:tcW w:w="1413" w:type="dxa"/>
            <w:vMerge/>
            <w:vAlign w:val="center"/>
          </w:tcPr>
          <w:p w14:paraId="066C2270" w14:textId="77777777" w:rsidR="00F44727" w:rsidRDefault="00F44727">
            <w:pPr>
              <w:pStyle w:val="Default"/>
              <w:jc w:val="both"/>
              <w:rPr>
                <w:rFonts w:ascii="仿宋_GB2312" w:eastAsia="仿宋_GB2312" w:hAnsi="仿宋_GB2312" w:cs="仿宋_GB2312"/>
                <w:bCs/>
              </w:rPr>
            </w:pPr>
          </w:p>
        </w:tc>
        <w:tc>
          <w:tcPr>
            <w:tcW w:w="2693" w:type="dxa"/>
            <w:vMerge w:val="restart"/>
            <w:vAlign w:val="center"/>
          </w:tcPr>
          <w:p w14:paraId="7D71D33D" w14:textId="77777777" w:rsidR="00F44727" w:rsidRDefault="0067513B">
            <w:pPr>
              <w:pStyle w:val="Default"/>
              <w:jc w:val="both"/>
              <w:rPr>
                <w:rFonts w:ascii="仿宋_GB2312" w:eastAsia="仿宋_GB2312" w:hAnsi="仿宋_GB2312" w:cs="仿宋_GB2312"/>
                <w:bCs/>
              </w:rPr>
            </w:pPr>
            <w:r>
              <w:rPr>
                <w:rFonts w:ascii="仿宋_GB2312" w:eastAsia="仿宋_GB2312" w:hAnsi="仿宋_GB2312" w:cs="仿宋_GB2312" w:hint="eastAsia"/>
                <w:bCs/>
              </w:rPr>
              <w:t>建筑装饰施工图绘制</w:t>
            </w:r>
          </w:p>
        </w:tc>
        <w:tc>
          <w:tcPr>
            <w:tcW w:w="1701" w:type="dxa"/>
            <w:vAlign w:val="center"/>
          </w:tcPr>
          <w:p w14:paraId="12C1BFFA" w14:textId="77777777" w:rsidR="00F44727" w:rsidRDefault="0067513B">
            <w:pPr>
              <w:pStyle w:val="Default"/>
              <w:jc w:val="both"/>
              <w:rPr>
                <w:rFonts w:ascii="仿宋_GB2312" w:eastAsia="仿宋_GB2312" w:hAnsi="仿宋_GB2312" w:cs="仿宋_GB2312"/>
                <w:bCs/>
              </w:rPr>
            </w:pPr>
            <w:r>
              <w:rPr>
                <w:rFonts w:ascii="仿宋_GB2312" w:eastAsia="仿宋_GB2312" w:hAnsi="仿宋_GB2312" w:cs="仿宋_GB2312" w:hint="eastAsia"/>
                <w:bCs/>
              </w:rPr>
              <w:t>15:00-15:30</w:t>
            </w:r>
          </w:p>
        </w:tc>
        <w:tc>
          <w:tcPr>
            <w:tcW w:w="2127" w:type="dxa"/>
            <w:vAlign w:val="center"/>
          </w:tcPr>
          <w:p w14:paraId="2DEE9431" w14:textId="77777777" w:rsidR="00F44727" w:rsidRDefault="0067513B">
            <w:pPr>
              <w:pStyle w:val="Default"/>
              <w:jc w:val="both"/>
              <w:rPr>
                <w:rFonts w:ascii="仿宋_GB2312" w:eastAsia="仿宋_GB2312" w:hAnsi="仿宋_GB2312" w:cs="仿宋_GB2312"/>
                <w:bCs/>
              </w:rPr>
            </w:pPr>
            <w:r>
              <w:rPr>
                <w:rFonts w:ascii="仿宋_GB2312" w:eastAsia="仿宋_GB2312" w:hAnsi="仿宋_GB2312" w:cs="仿宋_GB2312" w:hint="eastAsia"/>
                <w:bCs/>
              </w:rPr>
              <w:t>抽签、检录入场</w:t>
            </w:r>
          </w:p>
        </w:tc>
      </w:tr>
      <w:tr w:rsidR="00F44727" w14:paraId="2EDDA307" w14:textId="77777777">
        <w:trPr>
          <w:jc w:val="center"/>
        </w:trPr>
        <w:tc>
          <w:tcPr>
            <w:tcW w:w="1413" w:type="dxa"/>
            <w:vMerge/>
            <w:vAlign w:val="center"/>
          </w:tcPr>
          <w:p w14:paraId="0D74A77D" w14:textId="77777777" w:rsidR="00F44727" w:rsidRDefault="00F44727">
            <w:pPr>
              <w:pStyle w:val="Default"/>
              <w:jc w:val="both"/>
              <w:rPr>
                <w:rFonts w:ascii="仿宋_GB2312" w:eastAsia="仿宋_GB2312" w:hAnsi="仿宋_GB2312" w:cs="仿宋_GB2312"/>
                <w:bCs/>
              </w:rPr>
            </w:pPr>
          </w:p>
        </w:tc>
        <w:tc>
          <w:tcPr>
            <w:tcW w:w="2693" w:type="dxa"/>
            <w:vMerge/>
            <w:vAlign w:val="center"/>
          </w:tcPr>
          <w:p w14:paraId="4F4A30BD" w14:textId="77777777" w:rsidR="00F44727" w:rsidRDefault="00F44727">
            <w:pPr>
              <w:pStyle w:val="Default"/>
              <w:jc w:val="both"/>
              <w:rPr>
                <w:rFonts w:ascii="仿宋_GB2312" w:eastAsia="仿宋_GB2312" w:hAnsi="仿宋_GB2312" w:cs="仿宋_GB2312"/>
                <w:bCs/>
              </w:rPr>
            </w:pPr>
          </w:p>
        </w:tc>
        <w:tc>
          <w:tcPr>
            <w:tcW w:w="1701" w:type="dxa"/>
            <w:vAlign w:val="center"/>
          </w:tcPr>
          <w:p w14:paraId="6C3CA3B1" w14:textId="77777777" w:rsidR="00F44727" w:rsidRDefault="0067513B">
            <w:pPr>
              <w:pStyle w:val="Default"/>
              <w:jc w:val="both"/>
              <w:rPr>
                <w:rFonts w:ascii="仿宋_GB2312" w:eastAsia="仿宋_GB2312" w:hAnsi="仿宋_GB2312" w:cs="仿宋_GB2312"/>
                <w:bCs/>
              </w:rPr>
            </w:pPr>
            <w:r>
              <w:rPr>
                <w:rFonts w:ascii="仿宋_GB2312" w:eastAsia="仿宋_GB2312" w:hAnsi="仿宋_GB2312" w:cs="仿宋_GB2312" w:hint="eastAsia"/>
                <w:bCs/>
              </w:rPr>
              <w:t>15:30-16:00</w:t>
            </w:r>
          </w:p>
        </w:tc>
        <w:tc>
          <w:tcPr>
            <w:tcW w:w="2127" w:type="dxa"/>
            <w:vAlign w:val="center"/>
          </w:tcPr>
          <w:p w14:paraId="6D609FC1" w14:textId="77777777" w:rsidR="00F44727" w:rsidRDefault="0067513B">
            <w:pPr>
              <w:pStyle w:val="Default"/>
              <w:jc w:val="both"/>
              <w:rPr>
                <w:rFonts w:ascii="仿宋_GB2312" w:eastAsia="仿宋_GB2312" w:hAnsi="仿宋_GB2312" w:cs="仿宋_GB2312"/>
                <w:bCs/>
              </w:rPr>
            </w:pPr>
            <w:r>
              <w:rPr>
                <w:rFonts w:ascii="仿宋_GB2312" w:eastAsia="仿宋_GB2312" w:hAnsi="仿宋_GB2312" w:cs="仿宋_GB2312" w:hint="eastAsia"/>
                <w:bCs/>
              </w:rPr>
              <w:t>检查竞赛设备</w:t>
            </w:r>
          </w:p>
        </w:tc>
      </w:tr>
      <w:tr w:rsidR="00F44727" w14:paraId="6C82B9B4" w14:textId="77777777">
        <w:trPr>
          <w:jc w:val="center"/>
        </w:trPr>
        <w:tc>
          <w:tcPr>
            <w:tcW w:w="1413" w:type="dxa"/>
            <w:vMerge/>
            <w:vAlign w:val="center"/>
          </w:tcPr>
          <w:p w14:paraId="07C41D63" w14:textId="77777777" w:rsidR="00F44727" w:rsidRDefault="00F44727">
            <w:pPr>
              <w:pStyle w:val="Default"/>
              <w:jc w:val="both"/>
              <w:rPr>
                <w:rFonts w:ascii="仿宋_GB2312" w:eastAsia="仿宋_GB2312" w:hAnsi="仿宋_GB2312" w:cs="仿宋_GB2312"/>
                <w:bCs/>
              </w:rPr>
            </w:pPr>
          </w:p>
        </w:tc>
        <w:tc>
          <w:tcPr>
            <w:tcW w:w="2693" w:type="dxa"/>
            <w:vMerge/>
            <w:vAlign w:val="center"/>
          </w:tcPr>
          <w:p w14:paraId="09A80A47" w14:textId="77777777" w:rsidR="00F44727" w:rsidRDefault="00F44727">
            <w:pPr>
              <w:pStyle w:val="Default"/>
              <w:jc w:val="both"/>
              <w:rPr>
                <w:rFonts w:ascii="仿宋_GB2312" w:eastAsia="仿宋_GB2312" w:hAnsi="仿宋_GB2312" w:cs="仿宋_GB2312"/>
                <w:bCs/>
              </w:rPr>
            </w:pPr>
          </w:p>
        </w:tc>
        <w:tc>
          <w:tcPr>
            <w:tcW w:w="1701" w:type="dxa"/>
            <w:vAlign w:val="center"/>
          </w:tcPr>
          <w:p w14:paraId="0E9EF8D3" w14:textId="77777777" w:rsidR="00F44727" w:rsidRDefault="0067513B">
            <w:pPr>
              <w:pStyle w:val="Default"/>
              <w:jc w:val="both"/>
              <w:rPr>
                <w:rFonts w:ascii="仿宋_GB2312" w:eastAsia="仿宋_GB2312" w:hAnsi="仿宋_GB2312" w:cs="仿宋_GB2312"/>
                <w:bCs/>
              </w:rPr>
            </w:pPr>
            <w:r>
              <w:rPr>
                <w:rFonts w:ascii="仿宋_GB2312" w:eastAsia="仿宋_GB2312" w:hAnsi="仿宋_GB2312" w:cs="仿宋_GB2312" w:hint="eastAsia"/>
                <w:bCs/>
              </w:rPr>
              <w:t>16:00-18:00</w:t>
            </w:r>
          </w:p>
        </w:tc>
        <w:tc>
          <w:tcPr>
            <w:tcW w:w="2127" w:type="dxa"/>
            <w:vAlign w:val="center"/>
          </w:tcPr>
          <w:p w14:paraId="03BC5E85" w14:textId="77777777" w:rsidR="00F44727" w:rsidRDefault="0067513B">
            <w:pPr>
              <w:pStyle w:val="Default"/>
              <w:jc w:val="both"/>
              <w:rPr>
                <w:rFonts w:ascii="仿宋_GB2312" w:eastAsia="仿宋_GB2312" w:hAnsi="仿宋_GB2312" w:cs="仿宋_GB2312"/>
                <w:bCs/>
              </w:rPr>
            </w:pPr>
            <w:r>
              <w:rPr>
                <w:rFonts w:ascii="仿宋_GB2312" w:eastAsia="仿宋_GB2312" w:hAnsi="仿宋_GB2312" w:cs="仿宋_GB2312" w:hint="eastAsia"/>
                <w:bCs/>
              </w:rPr>
              <w:t>正式比赛</w:t>
            </w:r>
          </w:p>
        </w:tc>
      </w:tr>
    </w:tbl>
    <w:p w14:paraId="21C386F8" w14:textId="1D242F01" w:rsidR="0067513B" w:rsidRDefault="0067513B" w:rsidP="00AA730D">
      <w:pPr>
        <w:pStyle w:val="Default"/>
        <w:spacing w:line="560" w:lineRule="exact"/>
        <w:jc w:val="both"/>
        <w:rPr>
          <w:rFonts w:ascii="仿宋_GB2312" w:eastAsia="仿宋_GB2312" w:hAnsi="仿宋_GB2312" w:cs="仿宋_GB2312"/>
          <w:sz w:val="28"/>
          <w:szCs w:val="28"/>
        </w:rPr>
      </w:pPr>
    </w:p>
    <w:p w14:paraId="102C0079" w14:textId="031AE3E6" w:rsidR="00AA730D" w:rsidRDefault="00AA730D" w:rsidP="00AA730D">
      <w:pPr>
        <w:pStyle w:val="Default"/>
        <w:spacing w:line="560" w:lineRule="exact"/>
        <w:jc w:val="both"/>
        <w:rPr>
          <w:rFonts w:ascii="仿宋_GB2312" w:eastAsia="仿宋_GB2312" w:hAnsi="仿宋_GB2312" w:cs="仿宋_GB2312"/>
          <w:sz w:val="28"/>
          <w:szCs w:val="28"/>
        </w:rPr>
      </w:pPr>
    </w:p>
    <w:p w14:paraId="39A59C09" w14:textId="215FE8EE" w:rsidR="00AA730D" w:rsidRDefault="00AA730D" w:rsidP="00AA730D">
      <w:pPr>
        <w:pStyle w:val="Default"/>
        <w:spacing w:line="560" w:lineRule="exact"/>
        <w:jc w:val="both"/>
        <w:rPr>
          <w:rFonts w:ascii="仿宋_GB2312" w:eastAsia="仿宋_GB2312" w:hAnsi="仿宋_GB2312" w:cs="仿宋_GB2312"/>
          <w:sz w:val="28"/>
          <w:szCs w:val="28"/>
        </w:rPr>
      </w:pPr>
    </w:p>
    <w:p w14:paraId="7777ACE7" w14:textId="45310DD5" w:rsidR="00AA730D" w:rsidRDefault="00AA730D" w:rsidP="00AA730D">
      <w:pPr>
        <w:pStyle w:val="Default"/>
        <w:spacing w:line="560" w:lineRule="exact"/>
        <w:jc w:val="both"/>
        <w:rPr>
          <w:rFonts w:ascii="仿宋_GB2312" w:eastAsia="仿宋_GB2312" w:hAnsi="仿宋_GB2312" w:cs="仿宋_GB2312"/>
          <w:sz w:val="28"/>
          <w:szCs w:val="28"/>
        </w:rPr>
      </w:pPr>
    </w:p>
    <w:p w14:paraId="05EC7E39" w14:textId="5CB2FC04" w:rsidR="00AA730D" w:rsidRDefault="00AA730D" w:rsidP="00AA730D">
      <w:pPr>
        <w:pStyle w:val="Default"/>
        <w:spacing w:line="560" w:lineRule="exact"/>
        <w:jc w:val="both"/>
        <w:rPr>
          <w:rFonts w:ascii="仿宋_GB2312" w:eastAsia="仿宋_GB2312" w:hAnsi="仿宋_GB2312" w:cs="仿宋_GB2312"/>
          <w:sz w:val="28"/>
          <w:szCs w:val="28"/>
        </w:rPr>
      </w:pPr>
    </w:p>
    <w:p w14:paraId="597AFED7" w14:textId="77777777" w:rsidR="00AA730D" w:rsidRDefault="00AA730D" w:rsidP="00AA730D">
      <w:pPr>
        <w:pStyle w:val="Default"/>
        <w:spacing w:line="560" w:lineRule="exact"/>
        <w:jc w:val="both"/>
        <w:rPr>
          <w:rFonts w:ascii="仿宋_GB2312" w:eastAsia="仿宋_GB2312" w:hAnsi="仿宋_GB2312" w:cs="仿宋_GB2312"/>
          <w:sz w:val="28"/>
          <w:szCs w:val="28"/>
        </w:rPr>
      </w:pPr>
    </w:p>
    <w:p w14:paraId="651D9442" w14:textId="77777777" w:rsidR="0067513B" w:rsidRDefault="0067513B" w:rsidP="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2.竞赛流程，见图1</w:t>
      </w:r>
    </w:p>
    <w:p w14:paraId="3ACDA2B6" w14:textId="77777777" w:rsidR="00F44727" w:rsidRDefault="0067513B">
      <w:pPr>
        <w:pStyle w:val="Default"/>
        <w:spacing w:line="560" w:lineRule="exact"/>
        <w:jc w:val="both"/>
        <w:rPr>
          <w:rFonts w:ascii="仿宋_GB2312" w:eastAsia="仿宋_GB2312" w:hAnsi="仿宋_GB2312" w:cs="仿宋_GB2312"/>
          <w:sz w:val="28"/>
          <w:szCs w:val="28"/>
        </w:rPr>
      </w:pPr>
      <w:r>
        <w:rPr>
          <w:rFonts w:ascii="仿宋_GB2312" w:eastAsia="仿宋_GB2312" w:hAnsi="仿宋_GB2312" w:cs="仿宋_GB2312" w:hint="eastAsia"/>
          <w:noProof/>
          <w:color w:val="000000" w:themeColor="text1"/>
          <w:sz w:val="28"/>
          <w:szCs w:val="28"/>
        </w:rPr>
        <mc:AlternateContent>
          <mc:Choice Requires="wpc">
            <w:drawing>
              <wp:anchor distT="0" distB="0" distL="114300" distR="114300" simplePos="0" relativeHeight="251751424" behindDoc="0" locked="0" layoutInCell="1" allowOverlap="0" wp14:anchorId="663EE5FD" wp14:editId="160A0862">
                <wp:simplePos x="0" y="0"/>
                <wp:positionH relativeFrom="margin">
                  <wp:posOffset>-114300</wp:posOffset>
                </wp:positionH>
                <wp:positionV relativeFrom="line">
                  <wp:posOffset>112395</wp:posOffset>
                </wp:positionV>
                <wp:extent cx="5325745" cy="4215130"/>
                <wp:effectExtent l="0" t="133350" r="0" b="52070"/>
                <wp:wrapNone/>
                <wp:docPr id="20" name="画布 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4" name="对角圆角矩形 54"/>
                        <wps:cNvSpPr/>
                        <wps:spPr>
                          <a:xfrm>
                            <a:off x="214923" y="7280"/>
                            <a:ext cx="1059817" cy="556260"/>
                          </a:xfrm>
                          <a:prstGeom prst="round2DiagRect">
                            <a:avLst/>
                          </a:prstGeom>
                          <a:solidFill>
                            <a:schemeClr val="accent4">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4"/>
                          </a:lnRef>
                          <a:fillRef idx="2">
                            <a:schemeClr val="accent4"/>
                          </a:fillRef>
                          <a:effectRef idx="1">
                            <a:schemeClr val="accent4"/>
                          </a:effectRef>
                          <a:fontRef idx="minor">
                            <a:schemeClr val="dk1"/>
                          </a:fontRef>
                        </wps:style>
                        <wps:txbx>
                          <w:txbxContent>
                            <w:p w14:paraId="02D1E856" w14:textId="77777777" w:rsidR="00D47C8A" w:rsidRDefault="00D47C8A">
                              <w:pPr>
                                <w:pStyle w:val="a9"/>
                                <w:spacing w:before="0" w:beforeAutospacing="0" w:after="0" w:afterAutospacing="0"/>
                                <w:jc w:val="center"/>
                                <w:rPr>
                                  <w:rFonts w:ascii="仿宋_GB2312" w:eastAsia="仿宋_GB2312" w:hAnsi="仿宋_GB2312" w:cs="仿宋_GB2312"/>
                                </w:rPr>
                              </w:pPr>
                              <w:r>
                                <w:rPr>
                                  <w:rFonts w:ascii="仿宋_GB2312" w:eastAsia="仿宋_GB2312" w:hAnsi="仿宋_GB2312" w:cs="仿宋_GB2312" w:hint="eastAsia"/>
                                  <w:color w:val="0D0D0D"/>
                                </w:rPr>
                                <w:t>竞赛第1天</w:t>
                              </w:r>
                            </w:p>
                            <w:p w14:paraId="49CADBA5" w14:textId="77777777" w:rsidR="00D47C8A" w:rsidRDefault="00D47C8A">
                              <w:pPr>
                                <w:pStyle w:val="a9"/>
                                <w:spacing w:before="0" w:beforeAutospacing="0" w:after="0" w:afterAutospacing="0"/>
                                <w:jc w:val="center"/>
                                <w:rPr>
                                  <w:rFonts w:ascii="仿宋_GB2312" w:eastAsia="仿宋_GB2312" w:hAnsi="仿宋_GB2312" w:cs="仿宋_GB2312"/>
                                </w:rPr>
                              </w:pPr>
                              <w:r>
                                <w:rPr>
                                  <w:rFonts w:ascii="仿宋_GB2312" w:eastAsia="仿宋_GB2312" w:hAnsi="仿宋_GB2312" w:cs="仿宋_GB2312" w:hint="eastAsia"/>
                                  <w:color w:val="0D0D0D"/>
                                </w:rPr>
                                <w:t>全天报到</w:t>
                              </w:r>
                            </w:p>
                          </w:txbxContent>
                        </wps:txbx>
                        <wps:bodyPr rot="0" spcFirstLastPara="0" vert="horz" wrap="square" lIns="91440" tIns="45720" rIns="91440" bIns="45720" numCol="1" spcCol="0" rtlCol="0" fromWordArt="0" anchor="ctr" anchorCtr="0" forceAA="0" compatLnSpc="1">
                          <a:noAutofit/>
                        </wps:bodyPr>
                      </wps:wsp>
                      <wps:wsp>
                        <wps:cNvPr id="56" name="对角圆角矩形 56"/>
                        <wps:cNvSpPr/>
                        <wps:spPr>
                          <a:xfrm>
                            <a:off x="1975144" y="7280"/>
                            <a:ext cx="1245037" cy="548640"/>
                          </a:xfrm>
                          <a:prstGeom prst="round2DiagRect">
                            <a:avLst/>
                          </a:prstGeom>
                          <a:solidFill>
                            <a:schemeClr val="accent4">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4"/>
                          </a:lnRef>
                          <a:fillRef idx="2">
                            <a:schemeClr val="accent4"/>
                          </a:fillRef>
                          <a:effectRef idx="1">
                            <a:schemeClr val="accent4"/>
                          </a:effectRef>
                          <a:fontRef idx="minor">
                            <a:schemeClr val="dk1"/>
                          </a:fontRef>
                        </wps:style>
                        <wps:txbx>
                          <w:txbxContent>
                            <w:p w14:paraId="268C64D5" w14:textId="77777777" w:rsidR="00D47C8A" w:rsidRDefault="00D47C8A">
                              <w:pPr>
                                <w:pStyle w:val="a9"/>
                                <w:spacing w:before="0" w:beforeAutospacing="0" w:after="0" w:afterAutospacing="0"/>
                                <w:jc w:val="center"/>
                                <w:rPr>
                                  <w:rFonts w:ascii="仿宋_GB2312" w:eastAsia="仿宋_GB2312" w:hAnsi="仿宋_GB2312" w:cs="仿宋_GB2312"/>
                                  <w:color w:val="0D0D0D"/>
                                </w:rPr>
                              </w:pPr>
                              <w:r>
                                <w:rPr>
                                  <w:rFonts w:ascii="仿宋_GB2312" w:eastAsia="仿宋_GB2312" w:hAnsi="仿宋_GB2312" w:cs="仿宋_GB2312" w:hint="eastAsia"/>
                                  <w:color w:val="0D0D0D"/>
                                </w:rPr>
                                <w:t>竞赛第2天</w:t>
                              </w:r>
                            </w:p>
                            <w:p w14:paraId="7304F52D" w14:textId="77777777" w:rsidR="00D47C8A" w:rsidRDefault="00D47C8A">
                              <w:pPr>
                                <w:pStyle w:val="a9"/>
                                <w:spacing w:before="0" w:beforeAutospacing="0" w:after="0" w:afterAutospacing="0"/>
                                <w:jc w:val="center"/>
                                <w:rPr>
                                  <w:rFonts w:ascii="仿宋_GB2312" w:eastAsia="仿宋_GB2312" w:hAnsi="仿宋_GB2312" w:cs="仿宋_GB2312"/>
                                  <w:color w:val="0D0D0D"/>
                                </w:rPr>
                              </w:pPr>
                              <w:r>
                                <w:rPr>
                                  <w:rFonts w:ascii="仿宋_GB2312" w:eastAsia="仿宋_GB2312" w:hAnsi="仿宋_GB2312" w:cs="仿宋_GB2312" w:hint="eastAsia"/>
                                  <w:color w:val="0D0D0D"/>
                                </w:rPr>
                                <w:t>竞赛日</w:t>
                              </w:r>
                            </w:p>
                          </w:txbxContent>
                        </wps:txbx>
                        <wps:bodyPr rot="0" spcFirstLastPara="0" vert="horz" wrap="square" lIns="91440" tIns="45720" rIns="91440" bIns="45720" numCol="1" spcCol="0" rtlCol="0" fromWordArt="0" anchor="ctr" anchorCtr="0" forceAA="0" compatLnSpc="1">
                          <a:noAutofit/>
                        </wps:bodyPr>
                      </wps:wsp>
                      <wps:wsp>
                        <wps:cNvPr id="57" name="右箭头 57"/>
                        <wps:cNvSpPr/>
                        <wps:spPr>
                          <a:xfrm>
                            <a:off x="1391580" y="243400"/>
                            <a:ext cx="407670" cy="148590"/>
                          </a:xfrm>
                          <a:prstGeom prst="rightArrow">
                            <a:avLst/>
                          </a:prstGeom>
                          <a:solidFill>
                            <a:schemeClr val="accent4">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4"/>
                          </a:lnRef>
                          <a:fillRef idx="2">
                            <a:schemeClr val="accent4"/>
                          </a:fillRef>
                          <a:effectRef idx="1">
                            <a:schemeClr val="accent4"/>
                          </a:effectRef>
                          <a:fontRef idx="minor">
                            <a:schemeClr val="dk1"/>
                          </a:fontRef>
                        </wps:style>
                        <wps:bodyPr rot="0" spcFirstLastPara="0" vert="horz" wrap="square" lIns="91440" tIns="45720" rIns="91440" bIns="45720" numCol="1" spcCol="0" rtlCol="0" fromWordArt="0" anchor="ctr" anchorCtr="0" forceAA="0" compatLnSpc="1">
                          <a:noAutofit/>
                        </wps:bodyPr>
                      </wps:wsp>
                      <wps:wsp>
                        <wps:cNvPr id="60" name="对角圆角矩形 60"/>
                        <wps:cNvSpPr/>
                        <wps:spPr>
                          <a:xfrm>
                            <a:off x="3876040" y="7280"/>
                            <a:ext cx="1106170" cy="548640"/>
                          </a:xfrm>
                          <a:prstGeom prst="round2DiagRect">
                            <a:avLst/>
                          </a:prstGeom>
                          <a:solidFill>
                            <a:schemeClr val="accent4">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4"/>
                          </a:lnRef>
                          <a:fillRef idx="2">
                            <a:schemeClr val="accent4"/>
                          </a:fillRef>
                          <a:effectRef idx="1">
                            <a:schemeClr val="accent4"/>
                          </a:effectRef>
                          <a:fontRef idx="minor">
                            <a:schemeClr val="dk1"/>
                          </a:fontRef>
                        </wps:style>
                        <wps:txbx>
                          <w:txbxContent>
                            <w:p w14:paraId="1EEEBC83" w14:textId="77777777" w:rsidR="00D47C8A" w:rsidRDefault="00D47C8A">
                              <w:pPr>
                                <w:pStyle w:val="a9"/>
                                <w:spacing w:before="0" w:beforeAutospacing="0" w:after="0" w:afterAutospacing="0"/>
                                <w:jc w:val="center"/>
                                <w:rPr>
                                  <w:rFonts w:ascii="仿宋_GB2312" w:eastAsia="仿宋_GB2312" w:hAnsi="仿宋_GB2312" w:cs="仿宋_GB2312"/>
                                  <w:color w:val="0D0D0D"/>
                                </w:rPr>
                              </w:pPr>
                              <w:r>
                                <w:rPr>
                                  <w:rFonts w:ascii="仿宋_GB2312" w:eastAsia="仿宋_GB2312" w:hAnsi="仿宋_GB2312" w:cs="仿宋_GB2312" w:hint="eastAsia"/>
                                  <w:color w:val="0D0D0D"/>
                                </w:rPr>
                                <w:t>竞赛第3天</w:t>
                              </w:r>
                            </w:p>
                            <w:p w14:paraId="47C2A809" w14:textId="77777777" w:rsidR="00D47C8A" w:rsidRDefault="00D47C8A">
                              <w:pPr>
                                <w:pStyle w:val="a9"/>
                                <w:spacing w:before="0" w:beforeAutospacing="0" w:after="0" w:afterAutospacing="0"/>
                                <w:jc w:val="center"/>
                                <w:rPr>
                                  <w:rFonts w:ascii="仿宋_GB2312" w:eastAsia="仿宋_GB2312" w:hAnsi="仿宋_GB2312" w:cs="仿宋_GB2312"/>
                                  <w:color w:val="0D0D0D"/>
                                </w:rPr>
                              </w:pPr>
                              <w:r>
                                <w:rPr>
                                  <w:rFonts w:ascii="仿宋_GB2312" w:eastAsia="仿宋_GB2312" w:hAnsi="仿宋_GB2312" w:cs="仿宋_GB2312" w:hint="eastAsia"/>
                                  <w:color w:val="0D0D0D"/>
                                </w:rPr>
                                <w:t>颁奖</w:t>
                              </w:r>
                            </w:p>
                          </w:txbxContent>
                        </wps:txbx>
                        <wps:bodyPr rot="0" spcFirstLastPara="0" vert="horz" wrap="square" lIns="91440" tIns="45720" rIns="91440" bIns="45720" numCol="1" spcCol="0" rtlCol="0" fromWordArt="0" anchor="ctr" anchorCtr="0" forceAA="0" compatLnSpc="1">
                          <a:noAutofit/>
                        </wps:bodyPr>
                      </wps:wsp>
                      <wps:wsp>
                        <wps:cNvPr id="61" name="对角圆角矩形 61"/>
                        <wps:cNvSpPr/>
                        <wps:spPr>
                          <a:xfrm>
                            <a:off x="2032930" y="962660"/>
                            <a:ext cx="1129030" cy="548640"/>
                          </a:xfrm>
                          <a:prstGeom prst="round2DiagRect">
                            <a:avLst/>
                          </a:prstGeom>
                          <a:solidFill>
                            <a:schemeClr val="accent4">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4"/>
                          </a:lnRef>
                          <a:fillRef idx="2">
                            <a:schemeClr val="accent4"/>
                          </a:fillRef>
                          <a:effectRef idx="1">
                            <a:schemeClr val="accent4"/>
                          </a:effectRef>
                          <a:fontRef idx="minor">
                            <a:schemeClr val="dk1"/>
                          </a:fontRef>
                        </wps:style>
                        <wps:txbx>
                          <w:txbxContent>
                            <w:p w14:paraId="6ED2080D" w14:textId="77777777" w:rsidR="00D47C8A" w:rsidRDefault="00D47C8A">
                              <w:pPr>
                                <w:pStyle w:val="a9"/>
                                <w:spacing w:before="0" w:beforeAutospacing="0" w:after="0" w:afterAutospacing="0"/>
                                <w:jc w:val="center"/>
                                <w:rPr>
                                  <w:rFonts w:ascii="仿宋_GB2312" w:eastAsia="仿宋_GB2312" w:hAnsi="仿宋_GB2312" w:cs="仿宋_GB2312"/>
                                  <w:color w:val="0D0D0D"/>
                                </w:rPr>
                              </w:pPr>
                              <w:r>
                                <w:rPr>
                                  <w:rFonts w:ascii="仿宋_GB2312" w:eastAsia="仿宋_GB2312" w:hAnsi="仿宋_GB2312" w:cs="仿宋_GB2312" w:hint="eastAsia"/>
                                  <w:color w:val="0D0D0D"/>
                                </w:rPr>
                                <w:t>7:30-18:30正式比赛</w:t>
                              </w:r>
                            </w:p>
                            <w:p w14:paraId="0A8BCBCB" w14:textId="77777777" w:rsidR="00D47C8A" w:rsidRDefault="00D47C8A">
                              <w:pPr>
                                <w:pStyle w:val="a9"/>
                                <w:spacing w:before="0" w:beforeAutospacing="0" w:after="0" w:afterAutospacing="0"/>
                                <w:jc w:val="center"/>
                              </w:pPr>
                              <w:r>
                                <w:rPr>
                                  <w:rFonts w:cs="黑体" w:hint="eastAsia"/>
                                  <w:color w:val="0D0D0D"/>
                                </w:rPr>
                                <w:t>竞赛日</w:t>
                              </w:r>
                            </w:p>
                          </w:txbxContent>
                        </wps:txbx>
                        <wps:bodyPr rot="0" spcFirstLastPara="0" vert="horz" wrap="square" lIns="91440" tIns="45720" rIns="91440" bIns="45720" numCol="1" spcCol="0" rtlCol="0" fromWordArt="0" anchor="ctr" anchorCtr="0" forceAA="0" compatLnSpc="1">
                          <a:noAutofit/>
                        </wps:bodyPr>
                      </wps:wsp>
                      <wps:wsp>
                        <wps:cNvPr id="62" name="右箭头 62"/>
                        <wps:cNvSpPr/>
                        <wps:spPr>
                          <a:xfrm rot="5400000">
                            <a:off x="2473620" y="683262"/>
                            <a:ext cx="247650" cy="168910"/>
                          </a:xfrm>
                          <a:prstGeom prst="rightArrow">
                            <a:avLst/>
                          </a:prstGeom>
                          <a:solidFill>
                            <a:schemeClr val="accent4">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4"/>
                          </a:lnRef>
                          <a:fillRef idx="2">
                            <a:schemeClr val="accent4"/>
                          </a:fillRef>
                          <a:effectRef idx="1">
                            <a:schemeClr val="accent4"/>
                          </a:effectRef>
                          <a:fontRef idx="minor">
                            <a:schemeClr val="dk1"/>
                          </a:fontRef>
                        </wps:style>
                        <wps:bodyPr rot="0" spcFirstLastPara="0" vert="horz" wrap="square" lIns="91440" tIns="45720" rIns="91440" bIns="45720" numCol="1" spcCol="0" rtlCol="0" fromWordArt="0" anchor="ctr" anchorCtr="0" forceAA="0" compatLnSpc="1">
                          <a:noAutofit/>
                        </wps:bodyPr>
                      </wps:wsp>
                      <wps:wsp>
                        <wps:cNvPr id="63" name="右箭头 63"/>
                        <wps:cNvSpPr/>
                        <wps:spPr>
                          <a:xfrm>
                            <a:off x="3362131" y="220540"/>
                            <a:ext cx="407670" cy="171450"/>
                          </a:xfrm>
                          <a:prstGeom prst="rightArrow">
                            <a:avLst/>
                          </a:prstGeom>
                          <a:solidFill>
                            <a:schemeClr val="accent4">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4"/>
                          </a:lnRef>
                          <a:fillRef idx="2">
                            <a:schemeClr val="accent4"/>
                          </a:fillRef>
                          <a:effectRef idx="1">
                            <a:schemeClr val="accent4"/>
                          </a:effectRef>
                          <a:fontRef idx="minor">
                            <a:schemeClr val="dk1"/>
                          </a:fontRef>
                        </wps:style>
                        <wps:bodyPr rot="0" spcFirstLastPara="0" vert="horz" wrap="square" lIns="91440" tIns="45720" rIns="91440" bIns="45720" numCol="1" spcCol="0" rtlCol="0" fromWordArt="0" anchor="ctr" anchorCtr="0" forceAA="0" compatLnSpc="1">
                          <a:noAutofit/>
                        </wps:bodyPr>
                      </wps:wsp>
                      <wps:wsp>
                        <wps:cNvPr id="64" name="对角圆角矩形 64"/>
                        <wps:cNvSpPr/>
                        <wps:spPr>
                          <a:xfrm>
                            <a:off x="891487" y="1997569"/>
                            <a:ext cx="3414537" cy="850406"/>
                          </a:xfrm>
                          <a:prstGeom prst="round2DiagRect">
                            <a:avLst/>
                          </a:prstGeom>
                          <a:solidFill>
                            <a:schemeClr val="accent4">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4"/>
                          </a:lnRef>
                          <a:fillRef idx="2">
                            <a:schemeClr val="accent4"/>
                          </a:fillRef>
                          <a:effectRef idx="1">
                            <a:schemeClr val="accent4"/>
                          </a:effectRef>
                          <a:fontRef idx="minor">
                            <a:schemeClr val="dk1"/>
                          </a:fontRef>
                        </wps:style>
                        <wps:txbx>
                          <w:txbxContent>
                            <w:p w14:paraId="528ABBE9" w14:textId="77777777" w:rsidR="00D47C8A" w:rsidRDefault="00D47C8A">
                              <w:pPr>
                                <w:pStyle w:val="a9"/>
                                <w:spacing w:before="0" w:beforeAutospacing="0" w:after="0" w:afterAutospacing="0"/>
                                <w:jc w:val="center"/>
                                <w:rPr>
                                  <w:rFonts w:ascii="仿宋_GB2312" w:eastAsia="仿宋_GB2312" w:hAnsi="仿宋_GB2312" w:cs="仿宋_GB2312"/>
                                  <w:b/>
                                  <w:color w:val="000000"/>
                                </w:rPr>
                              </w:pPr>
                              <w:r>
                                <w:rPr>
                                  <w:rFonts w:ascii="仿宋_GB2312" w:eastAsia="仿宋_GB2312" w:hAnsi="仿宋_GB2312" w:cs="仿宋_GB2312" w:hint="eastAsia"/>
                                  <w:b/>
                                  <w:color w:val="000000"/>
                                </w:rPr>
                                <w:t>建筑装饰施工技能操作环节</w:t>
                              </w:r>
                            </w:p>
                            <w:p w14:paraId="2F57CB2A" w14:textId="77777777" w:rsidR="00D47C8A" w:rsidRDefault="00D47C8A">
                              <w:pPr>
                                <w:pStyle w:val="a9"/>
                                <w:spacing w:before="0" w:beforeAutospacing="0" w:after="0" w:afterAutospacing="0"/>
                                <w:jc w:val="both"/>
                                <w:rPr>
                                  <w:rFonts w:ascii="仿宋_GB2312" w:eastAsia="仿宋_GB2312" w:hAnsi="仿宋_GB2312" w:cs="仿宋_GB2312"/>
                                  <w:color w:val="000000"/>
                                </w:rPr>
                              </w:pPr>
                              <w:r>
                                <w:rPr>
                                  <w:rFonts w:ascii="仿宋_GB2312" w:eastAsia="仿宋_GB2312" w:hAnsi="仿宋_GB2312" w:cs="仿宋_GB2312" w:hint="eastAsia"/>
                                  <w:color w:val="000000"/>
                                </w:rPr>
                                <w:t>7:30- 8:30   抽签、检录、检查竞赛设备</w:t>
                              </w:r>
                            </w:p>
                            <w:p w14:paraId="5619C4DA" w14:textId="77777777" w:rsidR="00D47C8A" w:rsidRDefault="00D47C8A">
                              <w:pPr>
                                <w:pStyle w:val="a9"/>
                                <w:spacing w:before="0" w:beforeAutospacing="0" w:after="0" w:afterAutospacing="0"/>
                              </w:pPr>
                              <w:r>
                                <w:rPr>
                                  <w:rFonts w:ascii="仿宋_GB2312" w:eastAsia="仿宋_GB2312" w:hAnsi="仿宋_GB2312" w:cs="仿宋_GB2312" w:hint="eastAsia"/>
                                  <w:color w:val="000000"/>
                                </w:rPr>
                                <w:t xml:space="preserve">8:30-12:30   正式比赛 </w:t>
                              </w:r>
                              <w:r>
                                <w:rPr>
                                  <w:rFonts w:cs="仿宋_GB2312"/>
                                  <w:color w:val="000000"/>
                                </w:rPr>
                                <w:t xml:space="preserve">               </w:t>
                              </w:r>
                            </w:p>
                          </w:txbxContent>
                        </wps:txbx>
                        <wps:bodyPr rot="0" spcFirstLastPara="0" vert="horz" wrap="square" lIns="91440" tIns="45720" rIns="91440" bIns="45720" numCol="1" spcCol="0" rtlCol="0" fromWordArt="0" anchor="ctr" anchorCtr="0" forceAA="0" compatLnSpc="1">
                          <a:noAutofit/>
                        </wps:bodyPr>
                      </wps:wsp>
                      <wps:wsp>
                        <wps:cNvPr id="65" name="右箭头 65"/>
                        <wps:cNvSpPr/>
                        <wps:spPr>
                          <a:xfrm rot="5400000">
                            <a:off x="2425874" y="1646041"/>
                            <a:ext cx="343142" cy="226060"/>
                          </a:xfrm>
                          <a:prstGeom prst="rightArrow">
                            <a:avLst/>
                          </a:prstGeom>
                          <a:solidFill>
                            <a:schemeClr val="accent4">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4"/>
                          </a:lnRef>
                          <a:fillRef idx="2">
                            <a:schemeClr val="accent4"/>
                          </a:fillRef>
                          <a:effectRef idx="1">
                            <a:schemeClr val="accent4"/>
                          </a:effectRef>
                          <a:fontRef idx="minor">
                            <a:schemeClr val="dk1"/>
                          </a:fontRef>
                        </wps:style>
                        <wps:bodyPr rot="0" spcFirstLastPara="0" vert="horz" wrap="square" lIns="91440" tIns="45720" rIns="91440" bIns="45720" numCol="1" spcCol="0" rtlCol="0" fromWordArt="0" anchor="ctr" anchorCtr="0" forceAA="0" compatLnSpc="1">
                          <a:noAutofit/>
                        </wps:bodyPr>
                      </wps:wsp>
                      <wps:wsp>
                        <wps:cNvPr id="66" name="对角圆角矩形 66"/>
                        <wps:cNvSpPr/>
                        <wps:spPr>
                          <a:xfrm>
                            <a:off x="889000" y="3211951"/>
                            <a:ext cx="3417276" cy="893323"/>
                          </a:xfrm>
                          <a:prstGeom prst="round2DiagRect">
                            <a:avLst/>
                          </a:prstGeom>
                          <a:solidFill>
                            <a:schemeClr val="accent4">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4"/>
                          </a:lnRef>
                          <a:fillRef idx="2">
                            <a:schemeClr val="accent4"/>
                          </a:fillRef>
                          <a:effectRef idx="1">
                            <a:schemeClr val="accent4"/>
                          </a:effectRef>
                          <a:fontRef idx="minor">
                            <a:schemeClr val="dk1"/>
                          </a:fontRef>
                        </wps:style>
                        <wps:txbx>
                          <w:txbxContent>
                            <w:p w14:paraId="18839D19" w14:textId="77777777" w:rsidR="00D47C8A" w:rsidRDefault="00D47C8A">
                              <w:pPr>
                                <w:pStyle w:val="a9"/>
                                <w:spacing w:before="0" w:beforeAutospacing="0" w:after="0" w:afterAutospacing="0"/>
                                <w:jc w:val="center"/>
                                <w:rPr>
                                  <w:rFonts w:ascii="仿宋_GB2312" w:eastAsia="仿宋_GB2312" w:hAnsi="仿宋_GB2312" w:cs="仿宋_GB2312"/>
                                  <w:b/>
                                </w:rPr>
                              </w:pPr>
                              <w:r>
                                <w:rPr>
                                  <w:rFonts w:ascii="仿宋_GB2312" w:eastAsia="仿宋_GB2312" w:hAnsi="仿宋_GB2312" w:cs="仿宋_GB2312" w:hint="eastAsia"/>
                                  <w:b/>
                                  <w:color w:val="0D0D0D"/>
                                </w:rPr>
                                <w:t>建筑装饰施工图绘制环节</w:t>
                              </w:r>
                            </w:p>
                            <w:p w14:paraId="0C2E938A" w14:textId="77777777" w:rsidR="00D47C8A" w:rsidRDefault="00D47C8A">
                              <w:pPr>
                                <w:pStyle w:val="a9"/>
                                <w:spacing w:before="0" w:beforeAutospacing="0" w:after="0" w:afterAutospacing="0"/>
                                <w:rPr>
                                  <w:rFonts w:ascii="仿宋_GB2312" w:eastAsia="仿宋_GB2312" w:hAnsi="仿宋_GB2312" w:cs="仿宋_GB2312"/>
                                </w:rPr>
                              </w:pPr>
                              <w:r>
                                <w:rPr>
                                  <w:rFonts w:ascii="仿宋_GB2312" w:eastAsia="仿宋_GB2312" w:hAnsi="仿宋_GB2312" w:cs="仿宋_GB2312" w:hint="eastAsia"/>
                                  <w:color w:val="0D0D0D"/>
                                </w:rPr>
                                <w:t>15:00-16:00   抽签、检录、检查竞赛设备</w:t>
                              </w:r>
                            </w:p>
                            <w:p w14:paraId="71DEC53C" w14:textId="77777777" w:rsidR="00D47C8A" w:rsidRDefault="00D47C8A">
                              <w:pPr>
                                <w:pStyle w:val="a9"/>
                                <w:spacing w:before="0" w:beforeAutospacing="0" w:after="0" w:afterAutospacing="0"/>
                                <w:rPr>
                                  <w:rFonts w:ascii="仿宋_GB2312" w:eastAsia="仿宋_GB2312" w:hAnsi="仿宋_GB2312" w:cs="仿宋_GB2312"/>
                                </w:rPr>
                              </w:pPr>
                              <w:r>
                                <w:rPr>
                                  <w:rFonts w:ascii="仿宋_GB2312" w:eastAsia="仿宋_GB2312" w:hAnsi="仿宋_GB2312" w:cs="仿宋_GB2312" w:hint="eastAsia"/>
                                  <w:color w:val="0D0D0D"/>
                                </w:rPr>
                                <w:t>16:00-18:00   正式比赛</w:t>
                              </w:r>
                            </w:p>
                          </w:txbxContent>
                        </wps:txbx>
                        <wps:bodyPr rot="0" spcFirstLastPara="0" vert="horz" wrap="square" lIns="91440" tIns="45720" rIns="91440" bIns="45720" numCol="1" spcCol="0" rtlCol="0" fromWordArt="0" anchor="ctr" anchorCtr="0" forceAA="0" compatLnSpc="1">
                          <a:noAutofit/>
                        </wps:bodyPr>
                      </wps:wsp>
                      <wps:wsp>
                        <wps:cNvPr id="67" name="右箭头 67"/>
                        <wps:cNvSpPr/>
                        <wps:spPr>
                          <a:xfrm rot="5400000">
                            <a:off x="2425995" y="2856231"/>
                            <a:ext cx="342900" cy="226060"/>
                          </a:xfrm>
                          <a:prstGeom prst="rightArrow">
                            <a:avLst/>
                          </a:prstGeom>
                          <a:solidFill>
                            <a:schemeClr val="accent4">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4"/>
                          </a:lnRef>
                          <a:fillRef idx="2">
                            <a:schemeClr val="accent4"/>
                          </a:fillRef>
                          <a:effectRef idx="1">
                            <a:schemeClr val="accent4"/>
                          </a:effectRef>
                          <a:fontRef idx="minor">
                            <a:schemeClr val="dk1"/>
                          </a:fontRef>
                        </wps:style>
                        <wps:bodyPr rot="0" spcFirstLastPara="0" vert="horz" wrap="square" lIns="91440" tIns="45720" rIns="91440" bIns="45720" numCol="1" spcCol="0" rtlCol="0" fromWordArt="0" anchor="ctr" anchorCtr="0" forceAA="0" compatLnSpc="1">
                          <a:noAutofit/>
                        </wps:bodyPr>
                      </wps:wsp>
                    </wpc:wpc>
                  </a:graphicData>
                </a:graphic>
                <wp14:sizeRelV relativeFrom="margin">
                  <wp14:pctHeight>0</wp14:pctHeight>
                </wp14:sizeRelV>
              </wp:anchor>
            </w:drawing>
          </mc:Choice>
          <mc:Fallback>
            <w:pict>
              <v:group w14:anchorId="663EE5FD" id="画布 20" o:spid="_x0000_s1026" editas="canvas" style="position:absolute;left:0;text-align:left;margin-left:-9pt;margin-top:8.85pt;width:419.35pt;height:331.9pt;z-index:251751424;mso-position-horizontal-relative:margin;mso-position-vertical-relative:line;mso-height-relative:margin" coordsize="53257,42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a/TAYAANQ/AAAOAAAAZHJzL2Uyb0RvYy54bWzsW01v5DQYviPxH6Lc2Zl8J6OdrqpWRUi7&#10;ULWL9uxJnJmIJA6OZ6blB3BF4oyEhJAQB+AAFw78nGr5GTy2k0zb7ccsS0dF6x6mSRx/vX79+Mnj&#10;10+fnVWltaK8LVg9tZ0nY9uidcqyop5P7c9fHn0U21YrSJ2RktV0ap/T1n629+EHT9fNhLpswcqM&#10;cguF1O1k3UzthRDNZDRq0wWtSPuENbRGYs54RQRu+XyUcbJG6VU5csfjcLRmPGs4S2nb4umhTrT3&#10;VPl5TlPxWZ63VFjl1EbbhPrl6ncmf0d7T8lkzkmzKNKuGeRftKIiRY1Kh6IOiSDWkhdvFFUVKWct&#10;y8WTlFUjludFSlUf0BtnfK03B6RekVZ1JoV1+gbi6j8sdzaHDVDkZI3BoOoaQ9E2w6C071bZ6YI0&#10;VPWhnaSfro65VWRTO/BtqyYVPOLitz///unbi+++xu/r73+++OsHC4ldO5DhtDnm3V2LS2nks5xX&#10;8j/MZ51NbdfxE9ezrfOpHblxN6b0TFgpEp1xkMROZFspkoMgdEP1wmhTSsNb8TFllSUvpjZnyzpz&#10;DwsyP4H3qEElq+etQBuQqX9ZVt+yssiOirJUN9Jj6UHJrRWBr5E0pbXwVfZyWb1gmX4Onx13LcRj&#10;+KZ+HPePUYXyfVmSqvBKJWUtq6qZrFS3Rz+hytPRSGWVpaD8dJGtrVm55CcE1nbGURLA/bNC9tBx&#10;I7QBN5gHgS9rxh0p55jAqeCqyS2fz4a+qDd6q7G+dNW6KxW36DL1MtmGFEPLSWdRxsWCdXPsiLNa&#10;G5UzTEqC5qByYIP6z+mqm5Swgy5DllYW84U4KeYWL4AqcvZ0rd+ypD6/NuimlW3jZVaKBrElfzW1&#10;fd+XRpJD/ILAhoUcSOCOkO5LJjO6ouVLaz21Qy+QJlsMV9pzCBeHNGUaU7pi1TBiTC/b80j9yddk&#10;L3X1w3CjSXi+btqJ9nZ1Jc5LqgxRn9Ac80f6tR6nm72u9w28LbPlcJcho3t/xu59mVUP8JB5i1qH&#10;HKpm9G7IXBU169zrarOzL5zOGrl+v7eA7rc0gTibnaFX8nLGsnOgCPxH+UzbpEcFhuw5acUx4UBv&#10;DA1WJKQuGP/KttZAd3jNl0vCKVztkxqAlji+j9eEuvGDyMUNv5wyu5xSL6sDBl9wsJY1qbqU74uy&#10;v8w5q15hIdqXtSKJ1Cnq1tOpuzkQetXBUpbS/X31GpaAhojn9akEdG3amu0vBcsLBTeb3nYGASxr&#10;Gzw8Pod34XMoh0u2bit8dpIogL1vA2gXs87rAdqPQwyM9t8e5nvMNQBtANoAtFw0HilAK2anoHyD&#10;XAan+4+bh+HRAM6OR3/z++tff7n48Q8riN4Onr3ECUCbJX92fQ+EUGbH0t8xaH8chRGSJYF2/DhI&#10;7sNnydb2OWdrxTQMeZb8Wq9ohjwPlNmQ56sfitpBHoY8G8a8A0UDukKPxG8qGlp02Joxe3EUjuUH&#10;ys2ShjMOnR6RA8OY8c1lJI1OeDGSxnUFTgPrY2bMbk/XDE7vAqeh4tyqPIfD18tWyoY79tzE0zid&#10;QFrWML+hzo7jJmOZrsRng9QGqY34jC/LYYfjJgr8mJHaM0gttwZ3pEGH7oDUg7aBZ1jQ7ybSWnLq&#10;d7aklNFvFPqRF0qpH7Q6jD1XF7aBa9ePQikwKqUjjBOn/26/TYk2SofZJjTbhI9om9Aw6F0waMRa&#10;XNecw2Fp3Io4e8BhxwMTl5qzOwZWS1jfIPEVzTly5L68/o4zSGwCNkzAxia+6NGqGwaJd4HEd0XR&#10;hW8XRQe668fYTZS7fAkiNsLkKiR7PmC4j9OIA8jTKgoEu9G3YbIJpLsW+GUC6Uwg3fbhew+zFygD&#10;6VScxoAOBql3gdTBDZw5eCctww3iSAfVOaGP7UIlXW8otOd7jg8FRYoZLqKe7417NmKGETOMmGHE&#10;jPcr0Dm8K9AZifeqzZf05ThO1FkKIK7nOk4SvAHJTuRGqFBicpx4Hk6t3C1rGAptKLQ5i9IdYxkI&#10;8dYnYIYccpJ2Z0t05nc9i6Io9MDfDIXeBYW+IdQ53CLU+Y7tQDdIEhBzyZBjHA2EIA04vkyhEb7R&#10;7QcaCm1i7EyM3f8tcuN9B2YcJE3lyXF11LQ7givPpl++V2cLN4fx9/4BAAD//wMAUEsDBBQABgAI&#10;AAAAIQAJgX163gAAAAoBAAAPAAAAZHJzL2Rvd25yZXYueG1sTI/BTsMwEETvSPyDtUjcWicRTaMQ&#10;p6pAqJU4NeUD3NgkEfY6irdN+HuWE9x2NaOZN9Vu8U7c7BSHgArSdQLCYhvMgJ2Cj/PbqgARSaPR&#10;LqBV8G0j7Or7u0qXJsx4sreGOsEhGEutoCcaSylj21uv4zqMFln7DJPXxO/USTPpmcO9k1mS5NLr&#10;Abmh16N96W371Vw9lxyeXhs6jLk7vR83+4x8Oh8zpR4flv0zCLIL/ZnhF5/RoWamS7iiicIpWKUF&#10;byEWtlsQbCiyhI+LgrxINyDrSv6fUP8AAAD//wMAUEsBAi0AFAAGAAgAAAAhALaDOJL+AAAA4QEA&#10;ABMAAAAAAAAAAAAAAAAAAAAAAFtDb250ZW50X1R5cGVzXS54bWxQSwECLQAUAAYACAAAACEAOP0h&#10;/9YAAACUAQAACwAAAAAAAAAAAAAAAAAvAQAAX3JlbHMvLnJlbHNQSwECLQAUAAYACAAAACEAbc5W&#10;v0wGAADUPwAADgAAAAAAAAAAAAAAAAAuAgAAZHJzL2Uyb0RvYy54bWxQSwECLQAUAAYACAAAACEA&#10;CYF9et4AAAAKAQAADwAAAAAAAAAAAAAAAACmCAAAZHJzL2Rvd25yZXYueG1sUEsFBgAAAAAEAAQA&#10;8wAAALEJA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257;height:42151;visibility:visible;mso-wrap-style:square">
                  <v:fill o:detectmouseclick="t"/>
                  <v:path o:connecttype="none"/>
                </v:shape>
                <v:shape id="对角圆角矩形 54" o:spid="_x0000_s1028" style="position:absolute;left:2149;top:72;width:10598;height:5563;visibility:visible;mso-wrap-style:square;v-text-anchor:middle" coordsize="1059817,556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6ZIxAAAANsAAAAPAAAAZHJzL2Rvd25yZXYueG1sRI/NasMw&#10;EITvgb6D2EJuidzmh+JGNqEQCLnVcSDHxdpaTq2Vaym2+/ZVodDjMDPfMLt8sq0YqPeNYwVPywQE&#10;ceV0w7WC8nxYvIDwAVlj65gUfJOHPHuY7TDVbuR3GopQiwhhn6ICE0KXSukrQxb90nXE0ftwvcUQ&#10;ZV9L3eMY4baVz0mylRYbjgsGO3ozVH0Wd6tgsl1hLu2tKE+rqzk0l9Ntvf9Sav447V9BBJrCf/iv&#10;fdQKNmv4/RJ/gMx+AAAA//8DAFBLAQItABQABgAIAAAAIQDb4fbL7gAAAIUBAAATAAAAAAAAAAAA&#10;AAAAAAAAAABbQ29udGVudF9UeXBlc10ueG1sUEsBAi0AFAAGAAgAAAAhAFr0LFu/AAAAFQEAAAsA&#10;AAAAAAAAAAAAAAAAHwEAAF9yZWxzLy5yZWxzUEsBAi0AFAAGAAgAAAAhAOhbpkjEAAAA2wAAAA8A&#10;AAAAAAAAAAAAAAAABwIAAGRycy9kb3ducmV2LnhtbFBLBQYAAAAAAwADALcAAAD4AgAAAAA=&#10;" adj="-11796480,,5400" path="m92712,r967105,l1059817,r,463548c1059817,514751,1018308,556260,967105,556260l,556260r,l,92712c,41509,41509,,92712,xe" fillcolor="#fff2cc [663]" stroked="f" strokeweight=".5pt">
                  <v:stroke joinstyle="miter"/>
                  <v:shadow on="t" color="black" offset="0,1pt"/>
                  <v:formulas/>
                  <v:path arrowok="t" o:connecttype="custom" o:connectlocs="92712,0;1059817,0;1059817,0;1059817,463548;967105,556260;0,556260;0,556260;0,92712;92712,0" o:connectangles="0,0,0,0,0,0,0,0,0" textboxrect="0,0,1059817,556260"/>
                  <v:textbox>
                    <w:txbxContent>
                      <w:p w14:paraId="02D1E856" w14:textId="77777777" w:rsidR="00D47C8A" w:rsidRDefault="00D47C8A">
                        <w:pPr>
                          <w:pStyle w:val="a9"/>
                          <w:spacing w:before="0" w:beforeAutospacing="0" w:after="0" w:afterAutospacing="0"/>
                          <w:jc w:val="center"/>
                          <w:rPr>
                            <w:rFonts w:ascii="仿宋_GB2312" w:eastAsia="仿宋_GB2312" w:hAnsi="仿宋_GB2312" w:cs="仿宋_GB2312"/>
                          </w:rPr>
                        </w:pPr>
                        <w:r>
                          <w:rPr>
                            <w:rFonts w:ascii="仿宋_GB2312" w:eastAsia="仿宋_GB2312" w:hAnsi="仿宋_GB2312" w:cs="仿宋_GB2312" w:hint="eastAsia"/>
                            <w:color w:val="0D0D0D"/>
                          </w:rPr>
                          <w:t>竞赛第1天</w:t>
                        </w:r>
                      </w:p>
                      <w:p w14:paraId="49CADBA5" w14:textId="77777777" w:rsidR="00D47C8A" w:rsidRDefault="00D47C8A">
                        <w:pPr>
                          <w:pStyle w:val="a9"/>
                          <w:spacing w:before="0" w:beforeAutospacing="0" w:after="0" w:afterAutospacing="0"/>
                          <w:jc w:val="center"/>
                          <w:rPr>
                            <w:rFonts w:ascii="仿宋_GB2312" w:eastAsia="仿宋_GB2312" w:hAnsi="仿宋_GB2312" w:cs="仿宋_GB2312"/>
                          </w:rPr>
                        </w:pPr>
                        <w:r>
                          <w:rPr>
                            <w:rFonts w:ascii="仿宋_GB2312" w:eastAsia="仿宋_GB2312" w:hAnsi="仿宋_GB2312" w:cs="仿宋_GB2312" w:hint="eastAsia"/>
                            <w:color w:val="0D0D0D"/>
                          </w:rPr>
                          <w:t>全天报到</w:t>
                        </w:r>
                      </w:p>
                    </w:txbxContent>
                  </v:textbox>
                </v:shape>
                <v:shape id="对角圆角矩形 56" o:spid="_x0000_s1029" style="position:absolute;left:19751;top:72;width:12450;height:5487;visibility:visible;mso-wrap-style:square;v-text-anchor:middle" coordsize="1245037,548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SA1xQAAANsAAAAPAAAAZHJzL2Rvd25yZXYueG1sRI9Ba8JA&#10;FITvBf/D8oReSt1YqS2pq0ikkINQmip6fGSfSTD7NuxuY/z3bqHgcZiZb5jFajCt6Mn5xrKC6SQB&#10;QVxa3XClYPfz+fwOwgdkja1lUnAlD6vl6GGBqbYX/qa+CJWIEPYpKqhD6FIpfVmTQT+xHXH0TtYZ&#10;DFG6SmqHlwg3rXxJkrk02HBcqLGjrKbyXPwaBdlRPmF+cLnbh37zlW3Px9nbTqnH8bD+ABFoCPfw&#10;fzvXCl7n8Pcl/gC5vAEAAP//AwBQSwECLQAUAAYACAAAACEA2+H2y+4AAACFAQAAEwAAAAAAAAAA&#10;AAAAAAAAAAAAW0NvbnRlbnRfVHlwZXNdLnhtbFBLAQItABQABgAIAAAAIQBa9CxbvwAAABUBAAAL&#10;AAAAAAAAAAAAAAAAAB8BAABfcmVscy8ucmVsc1BLAQItABQABgAIAAAAIQDphSA1xQAAANsAAAAP&#10;AAAAAAAAAAAAAAAAAAcCAABkcnMvZG93bnJldi54bWxQSwUGAAAAAAMAAwC3AAAA+QIAAAAA&#10;" adj="-11796480,,5400" path="m91442,l1245037,r,l1245037,457198v,50502,-40940,91442,-91442,91442l,548640r,l,91442c,40940,40940,,91442,xe" fillcolor="#fff2cc [663]" stroked="f" strokeweight=".5pt">
                  <v:stroke joinstyle="miter"/>
                  <v:shadow on="t" color="black" offset="0,1pt"/>
                  <v:formulas/>
                  <v:path arrowok="t" o:connecttype="custom" o:connectlocs="91442,0;1245037,0;1245037,0;1245037,457198;1153595,548640;0,548640;0,548640;0,91442;91442,0" o:connectangles="0,0,0,0,0,0,0,0,0" textboxrect="0,0,1245037,548640"/>
                  <v:textbox>
                    <w:txbxContent>
                      <w:p w14:paraId="268C64D5" w14:textId="77777777" w:rsidR="00D47C8A" w:rsidRDefault="00D47C8A">
                        <w:pPr>
                          <w:pStyle w:val="a9"/>
                          <w:spacing w:before="0" w:beforeAutospacing="0" w:after="0" w:afterAutospacing="0"/>
                          <w:jc w:val="center"/>
                          <w:rPr>
                            <w:rFonts w:ascii="仿宋_GB2312" w:eastAsia="仿宋_GB2312" w:hAnsi="仿宋_GB2312" w:cs="仿宋_GB2312"/>
                            <w:color w:val="0D0D0D"/>
                          </w:rPr>
                        </w:pPr>
                        <w:r>
                          <w:rPr>
                            <w:rFonts w:ascii="仿宋_GB2312" w:eastAsia="仿宋_GB2312" w:hAnsi="仿宋_GB2312" w:cs="仿宋_GB2312" w:hint="eastAsia"/>
                            <w:color w:val="0D0D0D"/>
                          </w:rPr>
                          <w:t>竞赛第2天</w:t>
                        </w:r>
                      </w:p>
                      <w:p w14:paraId="7304F52D" w14:textId="77777777" w:rsidR="00D47C8A" w:rsidRDefault="00D47C8A">
                        <w:pPr>
                          <w:pStyle w:val="a9"/>
                          <w:spacing w:before="0" w:beforeAutospacing="0" w:after="0" w:afterAutospacing="0"/>
                          <w:jc w:val="center"/>
                          <w:rPr>
                            <w:rFonts w:ascii="仿宋_GB2312" w:eastAsia="仿宋_GB2312" w:hAnsi="仿宋_GB2312" w:cs="仿宋_GB2312"/>
                            <w:color w:val="0D0D0D"/>
                          </w:rPr>
                        </w:pPr>
                        <w:r>
                          <w:rPr>
                            <w:rFonts w:ascii="仿宋_GB2312" w:eastAsia="仿宋_GB2312" w:hAnsi="仿宋_GB2312" w:cs="仿宋_GB2312" w:hint="eastAsia"/>
                            <w:color w:val="0D0D0D"/>
                          </w:rPr>
                          <w:t>竞赛日</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57" o:spid="_x0000_s1030" type="#_x0000_t13" style="position:absolute;left:13915;top:2434;width:4077;height:1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TwwAAANsAAAAPAAAAZHJzL2Rvd25yZXYueG1sRI/RasJA&#10;FETfhf7Dcgt9001LqiW6kVYQFXwx9gMu2WsSkr0bdleT+vVdodDHYWbOMKv1aDpxI+cbywpeZwkI&#10;4tLqhisF3+ft9AOED8gaO8uk4Ic8rPOnyQozbQc+0a0IlYgQ9hkqqEPoMyl9WZNBP7M9cfQu1hkM&#10;UbpKaodDhJtOviXJXBpsOC7U2NOmprItrkbBcPpqbXG8b0ZH6WGf7lKNxir18jx+LkEEGsN/+K+9&#10;1wreF/D4En+AzH8BAAD//wMAUEsBAi0AFAAGAAgAAAAhANvh9svuAAAAhQEAABMAAAAAAAAAAAAA&#10;AAAAAAAAAFtDb250ZW50X1R5cGVzXS54bWxQSwECLQAUAAYACAAAACEAWvQsW78AAAAVAQAACwAA&#10;AAAAAAAAAAAAAAAfAQAAX3JlbHMvLnJlbHNQSwECLQAUAAYACAAAACEAfl/jk8MAAADbAAAADwAA&#10;AAAAAAAAAAAAAAAHAgAAZHJzL2Rvd25yZXYueG1sUEsFBgAAAAADAAMAtwAAAPcCAAAAAA==&#10;" adj="17664" fillcolor="#fff2cc [663]" stroked="f" strokeweight=".5pt">
                  <v:shadow on="t" color="black" offset="0,1pt"/>
                </v:shape>
                <v:shape id="对角圆角矩形 60" o:spid="_x0000_s1031" style="position:absolute;left:38760;top:72;width:11062;height:5487;visibility:visible;mso-wrap-style:square;v-text-anchor:middle" coordsize="1106170,548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IqywAAAANsAAAAPAAAAZHJzL2Rvd25yZXYueG1sRE+7asMw&#10;FN0L/QdxA11KIreDKU5kUwItmQJJu2S7WLeWWuvKSIoffx8NgY6H8941s+vFSCFazwpeNgUI4tZr&#10;y52C76+P9RuImJA19p5JwUIRmvrxYYeV9hOfaDynTuQQjhUqMCkNlZSxNeQwbvxAnLkfHxymDEMn&#10;dcAph7tevhZFKR1azg0GB9obav/OV6fgc7z2J2uOg5uCdeV0eV6WX1LqaTW/b0EkmtO/+O4+aAVl&#10;Xp+/5B8g6xsAAAD//wMAUEsBAi0AFAAGAAgAAAAhANvh9svuAAAAhQEAABMAAAAAAAAAAAAAAAAA&#10;AAAAAFtDb250ZW50X1R5cGVzXS54bWxQSwECLQAUAAYACAAAACEAWvQsW78AAAAVAQAACwAAAAAA&#10;AAAAAAAAAAAfAQAAX3JlbHMvLnJlbHNQSwECLQAUAAYACAAAACEAZeiKssAAAADbAAAADwAAAAAA&#10;AAAAAAAAAAAHAgAAZHJzL2Rvd25yZXYueG1sUEsFBgAAAAADAAMAtwAAAPQCAAAAAA==&#10;" adj="-11796480,,5400" path="m91442,l1106170,r,l1106170,457198v,50502,-40940,91442,-91442,91442l,548640r,l,91442c,40940,40940,,91442,xe" fillcolor="#fff2cc [663]" stroked="f" strokeweight=".5pt">
                  <v:stroke joinstyle="miter"/>
                  <v:shadow on="t" color="black" offset="0,1pt"/>
                  <v:formulas/>
                  <v:path arrowok="t" o:connecttype="custom" o:connectlocs="91442,0;1106170,0;1106170,0;1106170,457198;1014728,548640;0,548640;0,548640;0,91442;91442,0" o:connectangles="0,0,0,0,0,0,0,0,0" textboxrect="0,0,1106170,548640"/>
                  <v:textbox>
                    <w:txbxContent>
                      <w:p w14:paraId="1EEEBC83" w14:textId="77777777" w:rsidR="00D47C8A" w:rsidRDefault="00D47C8A">
                        <w:pPr>
                          <w:pStyle w:val="a9"/>
                          <w:spacing w:before="0" w:beforeAutospacing="0" w:after="0" w:afterAutospacing="0"/>
                          <w:jc w:val="center"/>
                          <w:rPr>
                            <w:rFonts w:ascii="仿宋_GB2312" w:eastAsia="仿宋_GB2312" w:hAnsi="仿宋_GB2312" w:cs="仿宋_GB2312"/>
                            <w:color w:val="0D0D0D"/>
                          </w:rPr>
                        </w:pPr>
                        <w:r>
                          <w:rPr>
                            <w:rFonts w:ascii="仿宋_GB2312" w:eastAsia="仿宋_GB2312" w:hAnsi="仿宋_GB2312" w:cs="仿宋_GB2312" w:hint="eastAsia"/>
                            <w:color w:val="0D0D0D"/>
                          </w:rPr>
                          <w:t>竞赛第3天</w:t>
                        </w:r>
                      </w:p>
                      <w:p w14:paraId="47C2A809" w14:textId="77777777" w:rsidR="00D47C8A" w:rsidRDefault="00D47C8A">
                        <w:pPr>
                          <w:pStyle w:val="a9"/>
                          <w:spacing w:before="0" w:beforeAutospacing="0" w:after="0" w:afterAutospacing="0"/>
                          <w:jc w:val="center"/>
                          <w:rPr>
                            <w:rFonts w:ascii="仿宋_GB2312" w:eastAsia="仿宋_GB2312" w:hAnsi="仿宋_GB2312" w:cs="仿宋_GB2312"/>
                            <w:color w:val="0D0D0D"/>
                          </w:rPr>
                        </w:pPr>
                        <w:r>
                          <w:rPr>
                            <w:rFonts w:ascii="仿宋_GB2312" w:eastAsia="仿宋_GB2312" w:hAnsi="仿宋_GB2312" w:cs="仿宋_GB2312" w:hint="eastAsia"/>
                            <w:color w:val="0D0D0D"/>
                          </w:rPr>
                          <w:t>颁奖</w:t>
                        </w:r>
                      </w:p>
                    </w:txbxContent>
                  </v:textbox>
                </v:shape>
                <v:shape id="对角圆角矩形 61" o:spid="_x0000_s1032" style="position:absolute;left:20329;top:9626;width:11290;height:5487;visibility:visible;mso-wrap-style:square;v-text-anchor:middle" coordsize="1129030,548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c+PxQAAANsAAAAPAAAAZHJzL2Rvd25yZXYueG1sRI9BSwMx&#10;FITvgv8hPMFLabP1UGRtdlGh4kGQth709rp5u1ncvKRJ7K7+eiMUPA4z8w2zric7iBOF2DtWsFwU&#10;IIgbp3vuFLztN/NbEDEhaxwck4JvilBXlxdrLLUbeUunXepEhnAsUYFJyZdSxsaQxbhwnjh7rQsW&#10;U5ahkzrgmOF2kDdFsZIWe84LBj09Gmo+d19WwZN//xnbF3n08mP2OprDQxtoq9T11XR/ByLRlP7D&#10;5/azVrBawt+X/ANk9QsAAP//AwBQSwECLQAUAAYACAAAACEA2+H2y+4AAACFAQAAEwAAAAAAAAAA&#10;AAAAAAAAAAAAW0NvbnRlbnRfVHlwZXNdLnhtbFBLAQItABQABgAIAAAAIQBa9CxbvwAAABUBAAAL&#10;AAAAAAAAAAAAAAAAAB8BAABfcmVscy8ucmVsc1BLAQItABQABgAIAAAAIQDgKc+PxQAAANsAAAAP&#10;AAAAAAAAAAAAAAAAAAcCAABkcnMvZG93bnJldi54bWxQSwUGAAAAAAMAAwC3AAAA+QIAAAAA&#10;" adj="-11796480,,5400" path="m91442,l1129030,r,l1129030,457198v,50502,-40940,91442,-91442,91442l,548640r,l,91442c,40940,40940,,91442,xe" fillcolor="#fff2cc [663]" stroked="f" strokeweight=".5pt">
                  <v:stroke joinstyle="miter"/>
                  <v:shadow on="t" color="black" offset="0,1pt"/>
                  <v:formulas/>
                  <v:path arrowok="t" o:connecttype="custom" o:connectlocs="91442,0;1129030,0;1129030,0;1129030,457198;1037588,548640;0,548640;0,548640;0,91442;91442,0" o:connectangles="0,0,0,0,0,0,0,0,0" textboxrect="0,0,1129030,548640"/>
                  <v:textbox>
                    <w:txbxContent>
                      <w:p w14:paraId="6ED2080D" w14:textId="77777777" w:rsidR="00D47C8A" w:rsidRDefault="00D47C8A">
                        <w:pPr>
                          <w:pStyle w:val="a9"/>
                          <w:spacing w:before="0" w:beforeAutospacing="0" w:after="0" w:afterAutospacing="0"/>
                          <w:jc w:val="center"/>
                          <w:rPr>
                            <w:rFonts w:ascii="仿宋_GB2312" w:eastAsia="仿宋_GB2312" w:hAnsi="仿宋_GB2312" w:cs="仿宋_GB2312"/>
                            <w:color w:val="0D0D0D"/>
                          </w:rPr>
                        </w:pPr>
                        <w:r>
                          <w:rPr>
                            <w:rFonts w:ascii="仿宋_GB2312" w:eastAsia="仿宋_GB2312" w:hAnsi="仿宋_GB2312" w:cs="仿宋_GB2312" w:hint="eastAsia"/>
                            <w:color w:val="0D0D0D"/>
                          </w:rPr>
                          <w:t>7:30-18:30正式比赛</w:t>
                        </w:r>
                      </w:p>
                      <w:p w14:paraId="0A8BCBCB" w14:textId="77777777" w:rsidR="00D47C8A" w:rsidRDefault="00D47C8A">
                        <w:pPr>
                          <w:pStyle w:val="a9"/>
                          <w:spacing w:before="0" w:beforeAutospacing="0" w:after="0" w:afterAutospacing="0"/>
                          <w:jc w:val="center"/>
                        </w:pPr>
                        <w:r>
                          <w:rPr>
                            <w:rFonts w:cs="黑体" w:hint="eastAsia"/>
                            <w:color w:val="0D0D0D"/>
                          </w:rPr>
                          <w:t>竞赛日</w:t>
                        </w:r>
                      </w:p>
                    </w:txbxContent>
                  </v:textbox>
                </v:shape>
                <v:shape id="右箭头 62" o:spid="_x0000_s1033" type="#_x0000_t13" style="position:absolute;left:24735;top:6832;width:2477;height:169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snHwwAAANsAAAAPAAAAZHJzL2Rvd25yZXYueG1sRI9Bi8Iw&#10;FITvgv8hPMGLaGpBWbtGEXHBk6y6gse3zbMpNi+lyWr992ZB8DjMzDfMfNnaStyo8aVjBeNRAoI4&#10;d7rkQsHP8Wv4AcIHZI2VY1LwIA/LRbczx0y7O+/pdgiFiBD2GSowIdSZlD43ZNGPXE0cvYtrLIYo&#10;m0LqBu8RbiuZJslUWiw5LhisaW0ovx7+rIL6mn+bSdj8tsnkkeL4vEtPs4FS/V67+gQRqA3v8Ku9&#10;1QqmKfx/iT9ALp4AAAD//wMAUEsBAi0AFAAGAAgAAAAhANvh9svuAAAAhQEAABMAAAAAAAAAAAAA&#10;AAAAAAAAAFtDb250ZW50X1R5cGVzXS54bWxQSwECLQAUAAYACAAAACEAWvQsW78AAAAVAQAACwAA&#10;AAAAAAAAAAAAAAAfAQAAX3JlbHMvLnJlbHNQSwECLQAUAAYACAAAACEADVrJx8MAAADbAAAADwAA&#10;AAAAAAAAAAAAAAAHAgAAZHJzL2Rvd25yZXYueG1sUEsFBgAAAAADAAMAtwAAAPcCAAAAAA==&#10;" adj="14234" fillcolor="#fff2cc [663]" stroked="f" strokeweight=".5pt">
                  <v:shadow on="t" color="black" offset="0,1pt"/>
                </v:shape>
                <v:shape id="右箭头 63" o:spid="_x0000_s1034" type="#_x0000_t13" style="position:absolute;left:33621;top:2205;width:4077;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7sqxQAAANsAAAAPAAAAZHJzL2Rvd25yZXYueG1sRI9bawIx&#10;FITfC/0P4RR8q1kveNkapQqVgi/eQHw7bE53Qzcn6yZd13/fCIKPw8x8w8wWrS1FQ7U3jhX0ugkI&#10;4sxpw7mC4+HrfQLCB2SNpWNScCMPi/nrywxT7a68o2YfchEh7FNUUIRQpVL6rCCLvusq4uj9uNpi&#10;iLLOpa7xGuG2lP0kGUmLhuNCgRWtCsp+939WgVuPp6fexGwvjR2ft0uzscPpRqnOW/v5ASJQG57h&#10;R/tbKxgN4P4l/gA5/wcAAP//AwBQSwECLQAUAAYACAAAACEA2+H2y+4AAACFAQAAEwAAAAAAAAAA&#10;AAAAAAAAAAAAW0NvbnRlbnRfVHlwZXNdLnhtbFBLAQItABQABgAIAAAAIQBa9CxbvwAAABUBAAAL&#10;AAAAAAAAAAAAAAAAAB8BAABfcmVscy8ucmVsc1BLAQItABQABgAIAAAAIQATB7sqxQAAANsAAAAP&#10;AAAAAAAAAAAAAAAAAAcCAABkcnMvZG93bnJldi54bWxQSwUGAAAAAAMAAwC3AAAA+QIAAAAA&#10;" adj="17058" fillcolor="#fff2cc [663]" stroked="f" strokeweight=".5pt">
                  <v:shadow on="t" color="black" offset="0,1pt"/>
                </v:shape>
                <v:shape id="对角圆角矩形 64" o:spid="_x0000_s1035" style="position:absolute;left:8914;top:19975;width:34146;height:8504;visibility:visible;mso-wrap-style:square;v-text-anchor:middle" coordsize="3414537,8504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lVgxAAAANsAAAAPAAAAZHJzL2Rvd25yZXYueG1sRI9Pa8JA&#10;FMTvgt9heUJvuvEPtqSuooKg0ENMQ8+P7GsSk30bslsTv323UPA4zMxvmM1uMI24U+cqywrmswgE&#10;cW51xYWC7PM0fQPhPLLGxjIpeJCD3XY82mCsbc9Xuqe+EAHCLkYFpfdtLKXLSzLoZrYlDt637Qz6&#10;ILtC6g77ADeNXETRWhqsOCyU2NKxpLxOf4yC1yyzdVIvL1/99eSWyUcSHW6JUi+TYf8OwtPgn+H/&#10;9lkrWK/g70v4AXL7CwAA//8DAFBLAQItABQABgAIAAAAIQDb4fbL7gAAAIUBAAATAAAAAAAAAAAA&#10;AAAAAAAAAABbQ29udGVudF9UeXBlc10ueG1sUEsBAi0AFAAGAAgAAAAhAFr0LFu/AAAAFQEAAAsA&#10;AAAAAAAAAAAAAAAAHwEAAF9yZWxzLy5yZWxzUEsBAi0AFAAGAAgAAAAhACaiVWDEAAAA2wAAAA8A&#10;AAAAAAAAAAAAAAAABwIAAGRycy9kb3ducmV2LnhtbFBLBQYAAAAAAwADALcAAAD4AgAAAAA=&#10;" adj="-11796480,,5400" path="m141737,l3414537,r,l3414537,708669v,78279,-63458,141737,-141737,141737l,850406r,l,141737c,63458,63458,,141737,xe" fillcolor="#fff2cc [663]" stroked="f" strokeweight=".5pt">
                  <v:stroke joinstyle="miter"/>
                  <v:shadow on="t" color="black" offset="0,1pt"/>
                  <v:formulas/>
                  <v:path arrowok="t" o:connecttype="custom" o:connectlocs="141737,0;3414537,0;3414537,0;3414537,708669;3272800,850406;0,850406;0,850406;0,141737;141737,0" o:connectangles="0,0,0,0,0,0,0,0,0" textboxrect="0,0,3414537,850406"/>
                  <v:textbox>
                    <w:txbxContent>
                      <w:p w14:paraId="528ABBE9" w14:textId="77777777" w:rsidR="00D47C8A" w:rsidRDefault="00D47C8A">
                        <w:pPr>
                          <w:pStyle w:val="a9"/>
                          <w:spacing w:before="0" w:beforeAutospacing="0" w:after="0" w:afterAutospacing="0"/>
                          <w:jc w:val="center"/>
                          <w:rPr>
                            <w:rFonts w:ascii="仿宋_GB2312" w:eastAsia="仿宋_GB2312" w:hAnsi="仿宋_GB2312" w:cs="仿宋_GB2312"/>
                            <w:b/>
                            <w:color w:val="000000"/>
                          </w:rPr>
                        </w:pPr>
                        <w:r>
                          <w:rPr>
                            <w:rFonts w:ascii="仿宋_GB2312" w:eastAsia="仿宋_GB2312" w:hAnsi="仿宋_GB2312" w:cs="仿宋_GB2312" w:hint="eastAsia"/>
                            <w:b/>
                            <w:color w:val="000000"/>
                          </w:rPr>
                          <w:t>建筑装饰施工技能操作环节</w:t>
                        </w:r>
                      </w:p>
                      <w:p w14:paraId="2F57CB2A" w14:textId="77777777" w:rsidR="00D47C8A" w:rsidRDefault="00D47C8A">
                        <w:pPr>
                          <w:pStyle w:val="a9"/>
                          <w:spacing w:before="0" w:beforeAutospacing="0" w:after="0" w:afterAutospacing="0"/>
                          <w:jc w:val="both"/>
                          <w:rPr>
                            <w:rFonts w:ascii="仿宋_GB2312" w:eastAsia="仿宋_GB2312" w:hAnsi="仿宋_GB2312" w:cs="仿宋_GB2312"/>
                            <w:color w:val="000000"/>
                          </w:rPr>
                        </w:pPr>
                        <w:r>
                          <w:rPr>
                            <w:rFonts w:ascii="仿宋_GB2312" w:eastAsia="仿宋_GB2312" w:hAnsi="仿宋_GB2312" w:cs="仿宋_GB2312" w:hint="eastAsia"/>
                            <w:color w:val="000000"/>
                          </w:rPr>
                          <w:t>7:30- 8:30   抽签、检录、检查竞赛设备</w:t>
                        </w:r>
                      </w:p>
                      <w:p w14:paraId="5619C4DA" w14:textId="77777777" w:rsidR="00D47C8A" w:rsidRDefault="00D47C8A">
                        <w:pPr>
                          <w:pStyle w:val="a9"/>
                          <w:spacing w:before="0" w:beforeAutospacing="0" w:after="0" w:afterAutospacing="0"/>
                        </w:pPr>
                        <w:r>
                          <w:rPr>
                            <w:rFonts w:ascii="仿宋_GB2312" w:eastAsia="仿宋_GB2312" w:hAnsi="仿宋_GB2312" w:cs="仿宋_GB2312" w:hint="eastAsia"/>
                            <w:color w:val="000000"/>
                          </w:rPr>
                          <w:t xml:space="preserve">8:30-12:30   正式比赛 </w:t>
                        </w:r>
                        <w:r>
                          <w:rPr>
                            <w:rFonts w:cs="仿宋_GB2312"/>
                            <w:color w:val="000000"/>
                          </w:rPr>
                          <w:t xml:space="preserve">               </w:t>
                        </w:r>
                      </w:p>
                    </w:txbxContent>
                  </v:textbox>
                </v:shape>
                <v:shape id="右箭头 65" o:spid="_x0000_s1036" type="#_x0000_t13" style="position:absolute;left:24258;top:16461;width:3431;height:22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xiOwgAAANsAAAAPAAAAZHJzL2Rvd25yZXYueG1sRI9Bi8Iw&#10;FITvgv8hPMGbpgoV6RpFFMWDl1VBvL1t3jZlm5fSRFv/vVkQPA4z8w2zWHW2Eg9qfOlYwWScgCDO&#10;nS65UHA570ZzED4ga6wck4IneVgt+70FZtq1/E2PUyhEhLDPUIEJoc6k9Lkhi37sauLo/brGYoiy&#10;KaRusI1wW8lpksykxZLjgsGaNobyv9PdKriivdb7W5JvDl35c2xNeky3qVLDQbf+AhGoC5/wu33Q&#10;CmYp/H+JP0AuXwAAAP//AwBQSwECLQAUAAYACAAAACEA2+H2y+4AAACFAQAAEwAAAAAAAAAAAAAA&#10;AAAAAAAAW0NvbnRlbnRfVHlwZXNdLnhtbFBLAQItABQABgAIAAAAIQBa9CxbvwAAABUBAAALAAAA&#10;AAAAAAAAAAAAAB8BAABfcmVscy8ucmVsc1BLAQItABQABgAIAAAAIQD9zxiOwgAAANsAAAAPAAAA&#10;AAAAAAAAAAAAAAcCAABkcnMvZG93bnJldi54bWxQSwUGAAAAAAMAAwC3AAAA9gIAAAAA&#10;" adj="14485" fillcolor="#fff2cc [663]" stroked="f" strokeweight=".5pt">
                  <v:shadow on="t" color="black" offset="0,1pt"/>
                </v:shape>
                <v:shape id="对角圆角矩形 66" o:spid="_x0000_s1037" style="position:absolute;left:8890;top:32119;width:34172;height:8933;visibility:visible;mso-wrap-style:square;v-text-anchor:middle" coordsize="3417276,8933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qPtxAAAANsAAAAPAAAAZHJzL2Rvd25yZXYueG1sRI9Pi8Iw&#10;FMTvC36H8AQvi6aKdLUaRQRBBFnWPwdvj+bZFpuX0sRav70RhD0OM/MbZr5sTSkaql1hWcFwEIEg&#10;Tq0uOFNwOm76ExDOI2ssLZOCJzlYLjpfc0y0ffAfNQefiQBhl6CC3PsqkdKlORl0A1sRB+9qa4M+&#10;yDqTusZHgJtSjqIolgYLDgs5VrTOKb0d7kZB87Nqpt/md39/ni9jh+Vkd9WpUr1uu5qB8NT6//Cn&#10;vdUK4hjeX8IPkIsXAAAA//8DAFBLAQItABQABgAIAAAAIQDb4fbL7gAAAIUBAAATAAAAAAAAAAAA&#10;AAAAAAAAAABbQ29udGVudF9UeXBlc10ueG1sUEsBAi0AFAAGAAgAAAAhAFr0LFu/AAAAFQEAAAsA&#10;AAAAAAAAAAAAAAAAHwEAAF9yZWxzLy5yZWxzUEsBAi0AFAAGAAgAAAAhALSao+3EAAAA2wAAAA8A&#10;AAAAAAAAAAAAAAAABwIAAGRycy9kb3ducmV2LnhtbFBLBQYAAAAAAwADALcAAAD4AgAAAAA=&#10;" adj="-11796480,,5400" path="m148890,l3417276,r,l3417276,744433v,82230,-66660,148890,-148890,148890l,893323r,l,148890c,66660,66660,,148890,xe" fillcolor="#fff2cc [663]" stroked="f" strokeweight=".5pt">
                  <v:stroke joinstyle="miter"/>
                  <v:shadow on="t" color="black" offset="0,1pt"/>
                  <v:formulas/>
                  <v:path arrowok="t" o:connecttype="custom" o:connectlocs="148890,0;3417276,0;3417276,0;3417276,744433;3268386,893323;0,893323;0,893323;0,148890;148890,0" o:connectangles="0,0,0,0,0,0,0,0,0" textboxrect="0,0,3417276,893323"/>
                  <v:textbox>
                    <w:txbxContent>
                      <w:p w14:paraId="18839D19" w14:textId="77777777" w:rsidR="00D47C8A" w:rsidRDefault="00D47C8A">
                        <w:pPr>
                          <w:pStyle w:val="a9"/>
                          <w:spacing w:before="0" w:beforeAutospacing="0" w:after="0" w:afterAutospacing="0"/>
                          <w:jc w:val="center"/>
                          <w:rPr>
                            <w:rFonts w:ascii="仿宋_GB2312" w:eastAsia="仿宋_GB2312" w:hAnsi="仿宋_GB2312" w:cs="仿宋_GB2312"/>
                            <w:b/>
                          </w:rPr>
                        </w:pPr>
                        <w:r>
                          <w:rPr>
                            <w:rFonts w:ascii="仿宋_GB2312" w:eastAsia="仿宋_GB2312" w:hAnsi="仿宋_GB2312" w:cs="仿宋_GB2312" w:hint="eastAsia"/>
                            <w:b/>
                            <w:color w:val="0D0D0D"/>
                          </w:rPr>
                          <w:t>建筑装饰施工图绘制环节</w:t>
                        </w:r>
                      </w:p>
                      <w:p w14:paraId="0C2E938A" w14:textId="77777777" w:rsidR="00D47C8A" w:rsidRDefault="00D47C8A">
                        <w:pPr>
                          <w:pStyle w:val="a9"/>
                          <w:spacing w:before="0" w:beforeAutospacing="0" w:after="0" w:afterAutospacing="0"/>
                          <w:rPr>
                            <w:rFonts w:ascii="仿宋_GB2312" w:eastAsia="仿宋_GB2312" w:hAnsi="仿宋_GB2312" w:cs="仿宋_GB2312"/>
                          </w:rPr>
                        </w:pPr>
                        <w:r>
                          <w:rPr>
                            <w:rFonts w:ascii="仿宋_GB2312" w:eastAsia="仿宋_GB2312" w:hAnsi="仿宋_GB2312" w:cs="仿宋_GB2312" w:hint="eastAsia"/>
                            <w:color w:val="0D0D0D"/>
                          </w:rPr>
                          <w:t>15:00-16:00   抽签、检录、检查竞赛设备</w:t>
                        </w:r>
                      </w:p>
                      <w:p w14:paraId="71DEC53C" w14:textId="77777777" w:rsidR="00D47C8A" w:rsidRDefault="00D47C8A">
                        <w:pPr>
                          <w:pStyle w:val="a9"/>
                          <w:spacing w:before="0" w:beforeAutospacing="0" w:after="0" w:afterAutospacing="0"/>
                          <w:rPr>
                            <w:rFonts w:ascii="仿宋_GB2312" w:eastAsia="仿宋_GB2312" w:hAnsi="仿宋_GB2312" w:cs="仿宋_GB2312"/>
                          </w:rPr>
                        </w:pPr>
                        <w:r>
                          <w:rPr>
                            <w:rFonts w:ascii="仿宋_GB2312" w:eastAsia="仿宋_GB2312" w:hAnsi="仿宋_GB2312" w:cs="仿宋_GB2312" w:hint="eastAsia"/>
                            <w:color w:val="0D0D0D"/>
                          </w:rPr>
                          <w:t>16:00-18:00   正式比赛</w:t>
                        </w:r>
                      </w:p>
                    </w:txbxContent>
                  </v:textbox>
                </v:shape>
                <v:shape id="右箭头 67" o:spid="_x0000_s1038" type="#_x0000_t13" style="position:absolute;left:24259;top:28563;width:3429;height:22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aEMxQAAANsAAAAPAAAAZHJzL2Rvd25yZXYueG1sRI9PawIx&#10;FMTvhX6H8ApeimYrorIapa1a9iT4B/H42Dw3i5uXZRN17ac3QqHHYWZ+w0znra3ElRpfOlbw0UtA&#10;EOdOl1wo2O9W3TEIH5A1Vo5JwZ08zGevL1NMtbvxhq7bUIgIYZ+iAhNCnUrpc0MWfc/VxNE7ucZi&#10;iLIppG7wFuG2kv0kGUqLJccFgzV9G8rP24tVcFjTMnsP94H5qo7jRfErs5+VVKrz1n5OQARqw3/4&#10;r51pBcMRPL/EHyBnDwAAAP//AwBQSwECLQAUAAYACAAAACEA2+H2y+4AAACFAQAAEwAAAAAAAAAA&#10;AAAAAAAAAAAAW0NvbnRlbnRfVHlwZXNdLnhtbFBLAQItABQABgAIAAAAIQBa9CxbvwAAABUBAAAL&#10;AAAAAAAAAAAAAAAAAB8BAABfcmVscy8ucmVsc1BLAQItABQABgAIAAAAIQCxiaEMxQAAANsAAAAP&#10;AAAAAAAAAAAAAAAAAAcCAABkcnMvZG93bnJldi54bWxQSwUGAAAAAAMAAwC3AAAA+QIAAAAA&#10;" adj="14480" fillcolor="#fff2cc [663]" stroked="f" strokeweight=".5pt">
                  <v:shadow on="t" color="black" offset="0,1pt"/>
                </v:shape>
                <w10:wrap anchorx="margin" anchory="line"/>
              </v:group>
            </w:pict>
          </mc:Fallback>
        </mc:AlternateContent>
      </w:r>
    </w:p>
    <w:p w14:paraId="7DE7E7D2" w14:textId="77777777" w:rsidR="00F44727" w:rsidRDefault="00F44727">
      <w:pPr>
        <w:pStyle w:val="Default"/>
        <w:spacing w:line="560" w:lineRule="exact"/>
        <w:jc w:val="both"/>
        <w:rPr>
          <w:rFonts w:ascii="仿宋_GB2312" w:eastAsia="仿宋_GB2312" w:hAnsi="仿宋_GB2312" w:cs="仿宋_GB2312"/>
          <w:sz w:val="28"/>
          <w:szCs w:val="28"/>
        </w:rPr>
      </w:pPr>
    </w:p>
    <w:p w14:paraId="44B55CF9" w14:textId="77777777" w:rsidR="00F44727" w:rsidRDefault="00F44727">
      <w:pPr>
        <w:pStyle w:val="Default"/>
        <w:spacing w:line="560" w:lineRule="exact"/>
        <w:jc w:val="both"/>
        <w:rPr>
          <w:rFonts w:ascii="仿宋_GB2312" w:eastAsia="仿宋_GB2312" w:hAnsi="仿宋_GB2312" w:cs="仿宋_GB2312"/>
          <w:sz w:val="28"/>
          <w:szCs w:val="28"/>
        </w:rPr>
      </w:pPr>
    </w:p>
    <w:p w14:paraId="7CBC95B1" w14:textId="77777777" w:rsidR="00F44727" w:rsidRDefault="00F44727">
      <w:pPr>
        <w:pStyle w:val="Default"/>
        <w:spacing w:line="560" w:lineRule="exact"/>
        <w:jc w:val="both"/>
        <w:rPr>
          <w:rFonts w:ascii="仿宋_GB2312" w:eastAsia="仿宋_GB2312" w:hAnsi="仿宋_GB2312" w:cs="仿宋_GB2312"/>
          <w:sz w:val="28"/>
          <w:szCs w:val="28"/>
        </w:rPr>
      </w:pPr>
    </w:p>
    <w:p w14:paraId="69C7B450" w14:textId="77777777" w:rsidR="00F44727" w:rsidRDefault="00F44727">
      <w:pPr>
        <w:pStyle w:val="Default"/>
        <w:spacing w:line="560" w:lineRule="exact"/>
        <w:jc w:val="center"/>
        <w:rPr>
          <w:rFonts w:ascii="仿宋_GB2312" w:eastAsia="仿宋_GB2312" w:hAnsi="仿宋_GB2312" w:cs="仿宋_GB2312"/>
          <w:b/>
          <w:color w:val="auto"/>
          <w:sz w:val="28"/>
          <w:szCs w:val="28"/>
        </w:rPr>
      </w:pPr>
    </w:p>
    <w:p w14:paraId="2D5D5B92" w14:textId="77777777" w:rsidR="00F44727" w:rsidRDefault="00F44727">
      <w:pPr>
        <w:pStyle w:val="Default"/>
        <w:spacing w:line="560" w:lineRule="exact"/>
        <w:jc w:val="center"/>
        <w:rPr>
          <w:rFonts w:ascii="仿宋_GB2312" w:eastAsia="仿宋_GB2312" w:hAnsi="仿宋_GB2312" w:cs="仿宋_GB2312"/>
          <w:b/>
          <w:color w:val="auto"/>
          <w:sz w:val="28"/>
          <w:szCs w:val="28"/>
        </w:rPr>
      </w:pPr>
    </w:p>
    <w:p w14:paraId="718EC933" w14:textId="77777777" w:rsidR="00F44727" w:rsidRDefault="00F44727">
      <w:pPr>
        <w:pStyle w:val="Default"/>
        <w:spacing w:line="560" w:lineRule="exact"/>
        <w:jc w:val="center"/>
        <w:rPr>
          <w:rFonts w:ascii="仿宋_GB2312" w:eastAsia="仿宋_GB2312" w:hAnsi="仿宋_GB2312" w:cs="仿宋_GB2312"/>
          <w:b/>
          <w:color w:val="auto"/>
          <w:sz w:val="28"/>
          <w:szCs w:val="28"/>
        </w:rPr>
      </w:pPr>
    </w:p>
    <w:p w14:paraId="0DC9AF94" w14:textId="77777777" w:rsidR="00F44727" w:rsidRDefault="00F44727">
      <w:pPr>
        <w:pStyle w:val="Default"/>
        <w:spacing w:line="560" w:lineRule="exact"/>
        <w:jc w:val="center"/>
        <w:rPr>
          <w:rFonts w:ascii="仿宋_GB2312" w:eastAsia="仿宋_GB2312" w:hAnsi="仿宋_GB2312" w:cs="仿宋_GB2312"/>
          <w:b/>
          <w:color w:val="auto"/>
          <w:sz w:val="28"/>
          <w:szCs w:val="28"/>
        </w:rPr>
      </w:pPr>
    </w:p>
    <w:p w14:paraId="0D617299" w14:textId="77777777" w:rsidR="00F44727" w:rsidRDefault="00F44727">
      <w:pPr>
        <w:pStyle w:val="Default"/>
        <w:spacing w:line="560" w:lineRule="exact"/>
        <w:jc w:val="center"/>
        <w:rPr>
          <w:rFonts w:ascii="仿宋_GB2312" w:eastAsia="仿宋_GB2312" w:hAnsi="仿宋_GB2312" w:cs="仿宋_GB2312"/>
          <w:b/>
          <w:color w:val="auto"/>
          <w:sz w:val="28"/>
          <w:szCs w:val="28"/>
        </w:rPr>
      </w:pPr>
    </w:p>
    <w:p w14:paraId="6E76030A" w14:textId="77777777" w:rsidR="00F44727" w:rsidRDefault="00F44727">
      <w:pPr>
        <w:pStyle w:val="Default"/>
        <w:spacing w:line="560" w:lineRule="exact"/>
        <w:jc w:val="center"/>
        <w:rPr>
          <w:rFonts w:ascii="仿宋_GB2312" w:eastAsia="仿宋_GB2312" w:hAnsi="仿宋_GB2312" w:cs="仿宋_GB2312"/>
          <w:b/>
          <w:color w:val="auto"/>
          <w:sz w:val="28"/>
          <w:szCs w:val="28"/>
        </w:rPr>
      </w:pPr>
    </w:p>
    <w:p w14:paraId="405F7DF6" w14:textId="77777777" w:rsidR="00F44727" w:rsidRDefault="00F44727">
      <w:pPr>
        <w:pStyle w:val="Default"/>
        <w:spacing w:line="560" w:lineRule="exact"/>
        <w:jc w:val="center"/>
        <w:rPr>
          <w:rFonts w:ascii="仿宋_GB2312" w:eastAsia="仿宋_GB2312" w:hAnsi="仿宋_GB2312" w:cs="仿宋_GB2312"/>
          <w:b/>
          <w:color w:val="auto"/>
          <w:sz w:val="28"/>
          <w:szCs w:val="28"/>
        </w:rPr>
      </w:pPr>
    </w:p>
    <w:p w14:paraId="2A700C6D" w14:textId="77777777" w:rsidR="00F44727" w:rsidRDefault="00F44727">
      <w:pPr>
        <w:pStyle w:val="Default"/>
        <w:spacing w:line="560" w:lineRule="exact"/>
        <w:jc w:val="center"/>
        <w:rPr>
          <w:rFonts w:ascii="仿宋_GB2312" w:eastAsia="仿宋_GB2312" w:hAnsi="仿宋_GB2312" w:cs="仿宋_GB2312"/>
          <w:b/>
          <w:color w:val="auto"/>
          <w:sz w:val="28"/>
          <w:szCs w:val="28"/>
        </w:rPr>
      </w:pPr>
    </w:p>
    <w:p w14:paraId="27998512" w14:textId="77777777" w:rsidR="00F44727" w:rsidRDefault="0067513B">
      <w:pPr>
        <w:pStyle w:val="Default"/>
        <w:spacing w:line="560" w:lineRule="exact"/>
        <w:jc w:val="center"/>
        <w:rPr>
          <w:rFonts w:ascii="仿宋_GB2312" w:eastAsia="仿宋_GB2312" w:hAnsi="仿宋_GB2312" w:cs="仿宋_GB2312"/>
          <w:b/>
          <w:color w:val="auto"/>
          <w:sz w:val="28"/>
          <w:szCs w:val="28"/>
        </w:rPr>
      </w:pPr>
      <w:r>
        <w:rPr>
          <w:rFonts w:ascii="仿宋_GB2312" w:eastAsia="仿宋_GB2312" w:hAnsi="仿宋_GB2312" w:cs="仿宋_GB2312" w:hint="eastAsia"/>
          <w:b/>
          <w:color w:val="auto"/>
          <w:sz w:val="28"/>
          <w:szCs w:val="28"/>
        </w:rPr>
        <w:t>图1   竞赛流程图</w:t>
      </w:r>
    </w:p>
    <w:p w14:paraId="4792C45A" w14:textId="77777777" w:rsidR="00F44727" w:rsidRDefault="0067513B">
      <w:pPr>
        <w:pStyle w:val="Default"/>
        <w:spacing w:line="560" w:lineRule="exact"/>
        <w:ind w:firstLineChars="200" w:firstLine="562"/>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六、竞赛</w:t>
      </w:r>
      <w:proofErr w:type="gramStart"/>
      <w:r>
        <w:rPr>
          <w:rFonts w:ascii="仿宋_GB2312" w:eastAsia="仿宋_GB2312" w:hAnsi="仿宋_GB2312" w:cs="仿宋_GB2312" w:hint="eastAsia"/>
          <w:b/>
          <w:sz w:val="28"/>
          <w:szCs w:val="28"/>
        </w:rPr>
        <w:t>赛</w:t>
      </w:r>
      <w:proofErr w:type="gramEnd"/>
      <w:r>
        <w:rPr>
          <w:rFonts w:ascii="仿宋_GB2312" w:eastAsia="仿宋_GB2312" w:hAnsi="仿宋_GB2312" w:cs="仿宋_GB2312" w:hint="eastAsia"/>
          <w:b/>
          <w:sz w:val="28"/>
          <w:szCs w:val="28"/>
        </w:rPr>
        <w:t>卷</w:t>
      </w:r>
    </w:p>
    <w:p w14:paraId="64838F1A" w14:textId="77777777" w:rsidR="00F44727" w:rsidRDefault="0067513B">
      <w:pPr>
        <w:pStyle w:val="Default"/>
        <w:spacing w:line="560" w:lineRule="exact"/>
        <w:ind w:firstLineChars="200" w:firstLine="560"/>
        <w:jc w:val="both"/>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本赛项于竞赛1个月前，在大赛网络信息发布平台上发布赛题库。</w:t>
      </w:r>
    </w:p>
    <w:p w14:paraId="2615D38E" w14:textId="77777777" w:rsidR="00F44727" w:rsidRDefault="0067513B">
      <w:pPr>
        <w:pStyle w:val="Default"/>
        <w:spacing w:line="560" w:lineRule="exact"/>
        <w:ind w:firstLineChars="200" w:firstLine="562"/>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七、竞赛规则</w:t>
      </w:r>
    </w:p>
    <w:p w14:paraId="2E61B2C6" w14:textId="77777777" w:rsidR="00F44727" w:rsidRDefault="0067513B">
      <w:pPr>
        <w:pStyle w:val="Default"/>
        <w:spacing w:line="560" w:lineRule="exact"/>
        <w:ind w:left="142" w:firstLineChars="200" w:firstLine="562"/>
        <w:jc w:val="both"/>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（一）参赛选手报名</w:t>
      </w:r>
    </w:p>
    <w:p w14:paraId="751414A4" w14:textId="5BCBB6C6"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1.以学校为单位组织报名，通过</w:t>
      </w:r>
      <w:r w:rsidR="00D47C8A">
        <w:rPr>
          <w:rFonts w:ascii="仿宋_GB2312" w:eastAsia="仿宋_GB2312" w:hAnsi="仿宋_GB2312" w:cs="仿宋_GB2312" w:hint="eastAsia"/>
          <w:sz w:val="28"/>
          <w:szCs w:val="28"/>
        </w:rPr>
        <w:t>沈阳职业院校技能大赛</w:t>
      </w:r>
      <w:r>
        <w:rPr>
          <w:rFonts w:ascii="仿宋_GB2312" w:eastAsia="仿宋_GB2312" w:hAnsi="仿宋_GB2312" w:cs="仿宋_GB2312" w:hint="eastAsia"/>
          <w:sz w:val="28"/>
          <w:szCs w:val="28"/>
        </w:rPr>
        <w:t>网络报名系统进行报名工作。</w:t>
      </w:r>
    </w:p>
    <w:p w14:paraId="1E68D90E"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2.每支参赛队由2名选手组成，不得跨校组队。</w:t>
      </w:r>
    </w:p>
    <w:p w14:paraId="375BC321"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3.参赛</w:t>
      </w:r>
      <w:proofErr w:type="gramStart"/>
      <w:r>
        <w:rPr>
          <w:rFonts w:ascii="仿宋_GB2312" w:eastAsia="仿宋_GB2312" w:hAnsi="仿宋_GB2312" w:cs="仿宋_GB2312" w:hint="eastAsia"/>
          <w:sz w:val="28"/>
          <w:szCs w:val="28"/>
        </w:rPr>
        <w:t>队指导</w:t>
      </w:r>
      <w:proofErr w:type="gramEnd"/>
      <w:r>
        <w:rPr>
          <w:rFonts w:ascii="仿宋_GB2312" w:eastAsia="仿宋_GB2312" w:hAnsi="仿宋_GB2312" w:cs="仿宋_GB2312" w:hint="eastAsia"/>
          <w:sz w:val="28"/>
          <w:szCs w:val="28"/>
        </w:rPr>
        <w:t>教师需为本校专兼职教师，每队限报2名指导教师。</w:t>
      </w:r>
    </w:p>
    <w:p w14:paraId="5659A90C" w14:textId="080DEEDA"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4.参赛选手须为中等职业学校全日制在籍学生，五年制高职一至三年级（含三年级）学生可参加本赛项，年龄不超过21周岁（年龄计</w:t>
      </w:r>
      <w:r>
        <w:rPr>
          <w:rFonts w:ascii="仿宋_GB2312" w:eastAsia="仿宋_GB2312" w:hAnsi="仿宋_GB2312" w:cs="仿宋_GB2312" w:hint="eastAsia"/>
          <w:sz w:val="28"/>
          <w:szCs w:val="28"/>
        </w:rPr>
        <w:lastRenderedPageBreak/>
        <w:t>算的截止时间以20</w:t>
      </w:r>
      <w:r w:rsidR="00AA730D">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年9月1日为准）。</w:t>
      </w:r>
    </w:p>
    <w:p w14:paraId="48B705F4" w14:textId="77777777" w:rsidR="00F44727" w:rsidRDefault="0067513B">
      <w:pPr>
        <w:pStyle w:val="Default"/>
        <w:spacing w:line="560" w:lineRule="exact"/>
        <w:ind w:leftChars="67" w:left="141" w:firstLineChars="200" w:firstLine="562"/>
        <w:jc w:val="both"/>
        <w:rPr>
          <w:rFonts w:ascii="仿宋_GB2312" w:eastAsia="仿宋_GB2312" w:hAnsi="仿宋_GB2312" w:cs="仿宋_GB2312"/>
          <w:sz w:val="28"/>
          <w:szCs w:val="28"/>
        </w:rPr>
      </w:pPr>
      <w:r>
        <w:rPr>
          <w:rFonts w:ascii="仿宋_GB2312" w:eastAsia="仿宋_GB2312" w:hAnsi="仿宋_GB2312" w:cs="仿宋_GB2312" w:hint="eastAsia"/>
          <w:b/>
          <w:bCs/>
          <w:sz w:val="28"/>
          <w:szCs w:val="28"/>
        </w:rPr>
        <w:t>（二）熟悉场地</w:t>
      </w:r>
    </w:p>
    <w:p w14:paraId="306C3E41" w14:textId="77777777" w:rsidR="00F44727" w:rsidRDefault="0067513B">
      <w:pPr>
        <w:pStyle w:val="Default"/>
        <w:spacing w:line="560" w:lineRule="exact"/>
        <w:ind w:firstLineChars="200" w:firstLine="560"/>
        <w:jc w:val="both"/>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1.参赛选手应在竞赛指南规定的时间熟悉竞赛场地，“建筑装饰施工技能操作”与“建筑装饰施工图绘制”两个环节均可进入现场熟悉场地，但是不可接触工位，熟悉场地时间以竞赛指南为准。</w:t>
      </w:r>
    </w:p>
    <w:p w14:paraId="439D0A92" w14:textId="28BC15F4"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2.参赛队熟悉技能竞赛场地后，认为所提供的设备、工具等不符合竞赛规定或有异议时，必须在2小时内由领队提出书面报告</w:t>
      </w:r>
      <w:r>
        <w:rPr>
          <w:rFonts w:ascii="仿宋_GB2312" w:eastAsia="仿宋_GB2312" w:hAnsi="仿宋_GB2312" w:cs="仿宋_GB2312" w:hint="eastAsia"/>
          <w:color w:val="auto"/>
          <w:sz w:val="28"/>
          <w:szCs w:val="28"/>
        </w:rPr>
        <w:t>并</w:t>
      </w:r>
      <w:r>
        <w:rPr>
          <w:rFonts w:ascii="仿宋_GB2312" w:eastAsia="仿宋_GB2312" w:hAnsi="仿宋_GB2312" w:cs="仿宋_GB2312" w:hint="eastAsia"/>
          <w:sz w:val="28"/>
          <w:szCs w:val="28"/>
        </w:rPr>
        <w:t>送交竞赛仲裁组，提请</w:t>
      </w:r>
      <w:proofErr w:type="gramStart"/>
      <w:r w:rsidR="008F0F98">
        <w:rPr>
          <w:rFonts w:ascii="仿宋_GB2312" w:eastAsia="仿宋_GB2312" w:hAnsi="仿宋_GB2312" w:cs="仿宋_GB2312" w:hint="eastAsia"/>
          <w:sz w:val="28"/>
          <w:szCs w:val="28"/>
        </w:rPr>
        <w:t>大赛办</w:t>
      </w:r>
      <w:proofErr w:type="gramEnd"/>
      <w:r>
        <w:rPr>
          <w:rFonts w:ascii="仿宋_GB2312" w:eastAsia="仿宋_GB2312" w:hAnsi="仿宋_GB2312" w:cs="仿宋_GB2312" w:hint="eastAsia"/>
          <w:sz w:val="28"/>
          <w:szCs w:val="28"/>
        </w:rPr>
        <w:t>安排整改，超过时效将不予受理。</w:t>
      </w:r>
    </w:p>
    <w:p w14:paraId="7AAB5D66" w14:textId="77777777" w:rsidR="00F44727" w:rsidRDefault="0067513B">
      <w:pPr>
        <w:pStyle w:val="Default"/>
        <w:spacing w:line="560" w:lineRule="exact"/>
        <w:ind w:leftChars="67" w:left="141" w:firstLineChars="200" w:firstLine="562"/>
        <w:jc w:val="both"/>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（三）检录与加密</w:t>
      </w:r>
    </w:p>
    <w:p w14:paraId="1B2B1482" w14:textId="77777777" w:rsidR="00F44727" w:rsidRDefault="0067513B">
      <w:pPr>
        <w:pStyle w:val="Default"/>
        <w:spacing w:line="560" w:lineRule="exact"/>
        <w:ind w:firstLineChars="200" w:firstLine="560"/>
        <w:jc w:val="both"/>
        <w:rPr>
          <w:rFonts w:ascii="仿宋_GB2312" w:eastAsia="仿宋_GB2312" w:hAnsi="仿宋_GB2312" w:cs="仿宋_GB2312"/>
          <w:color w:val="auto"/>
          <w:sz w:val="28"/>
          <w:szCs w:val="28"/>
        </w:rPr>
      </w:pPr>
      <w:r>
        <w:rPr>
          <w:rFonts w:ascii="仿宋_GB2312" w:eastAsia="仿宋_GB2312" w:hAnsi="仿宋_GB2312" w:cs="仿宋_GB2312" w:hint="eastAsia"/>
          <w:sz w:val="28"/>
          <w:szCs w:val="28"/>
        </w:rPr>
        <w:t>1.检录：由检录工作人员依照检录表进行点名核对，并检查确定无误后向裁判长递交检录单。</w:t>
      </w:r>
    </w:p>
    <w:p w14:paraId="5EBE7BD8"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加密：通过检录的选手取得一次加密号牌，加密号由选手亲自抽取，一次加密统计制表签字后由裁判交保密室封存；然后选手用一次加密号换取二次加密号牌，同样由选手亲自抽取，二次加密统计制表由裁判交保密室封存。两次加密由两位裁判分别负责，二次加密号即工位号。</w:t>
      </w:r>
    </w:p>
    <w:p w14:paraId="4CA1E549" w14:textId="77777777" w:rsidR="00F44727" w:rsidRDefault="0067513B">
      <w:pPr>
        <w:pStyle w:val="Default"/>
        <w:spacing w:line="560" w:lineRule="exact"/>
        <w:ind w:leftChars="67" w:left="141" w:firstLineChars="200" w:firstLine="562"/>
        <w:jc w:val="both"/>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（四）正式比赛</w:t>
      </w:r>
    </w:p>
    <w:p w14:paraId="79E5F6DC"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1.选手凭二次加密号牌进入竞赛场地。裁判长在选手候赛时间内将竞赛任务书下发到各机位/工位，参赛选手根据任务书要求，完成指定竞赛任务。</w:t>
      </w:r>
    </w:p>
    <w:p w14:paraId="063C51DB"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2.各参赛队统一听从裁判长发布竞赛开始指令后正式开始竞赛，合理利用现场提供的所有条件完成竞赛任务。</w:t>
      </w:r>
    </w:p>
    <w:p w14:paraId="531D02D1"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3.“建筑装饰施工技能操作”竞赛环节时间为4小时，“建筑装饰施工图绘制”竞赛环节为2小时，以裁判长时间为准。赛场统一提</w:t>
      </w:r>
      <w:r>
        <w:rPr>
          <w:rFonts w:ascii="仿宋_GB2312" w:eastAsia="仿宋_GB2312" w:hAnsi="仿宋_GB2312" w:cs="仿宋_GB2312" w:hint="eastAsia"/>
          <w:sz w:val="28"/>
          <w:szCs w:val="28"/>
        </w:rPr>
        <w:lastRenderedPageBreak/>
        <w:t>供饮水，选手休息、上厕所等时间都算在竞赛时间内。选手迟到30分钟不得进入赛场。</w:t>
      </w:r>
    </w:p>
    <w:p w14:paraId="1B01F7FA"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4.竞赛过程中，参赛选手必须严格遵守竞赛纪律，并接受现场监考人员的监督和警示，如遇问题需举手向监考人员示意。一切与竞赛无关的活动均需示意裁判，经裁判长允许后方可进行。</w:t>
      </w:r>
    </w:p>
    <w:p w14:paraId="3592E273"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5.竞赛结束前10分钟，裁判长提醒竞赛即将结束。竞赛结束后，选手不得再进行任何操作，竞赛结果须经监考人员检验，选手签字确认后方可离开赛场，任务书、试卷不得带出赛场。</w:t>
      </w:r>
    </w:p>
    <w:p w14:paraId="5F062B32"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6.竞赛过程中如因参赛选手的操作不慎造成设备损坏，须照价赔偿。</w:t>
      </w:r>
    </w:p>
    <w:p w14:paraId="0AB3F9B4"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7.在“建筑装饰施工图绘制”竞赛环节中，参赛选手须按照任务书要求将绘制成果正确保存并提交。所有电子文件均不可做其他标记，一经发现按零分处理。竞赛过程中，选手之间不得互相询问，否则按作弊处理。</w:t>
      </w:r>
    </w:p>
    <w:p w14:paraId="357F2E61"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8.“建筑装饰施工技能操作”竞赛环节采用团队比赛形式，每支参赛队确定1名选手作为临时负责人，负责竞赛现场抽签、操作分工、确认赛场提供的建筑装饰材料是否齐全、有无损坏等，并负责联系裁判员。参赛队选手可在本队竞赛区域内活动、讨论，但必须接受监考人员的管理和监督，不得干扰和影响其他参赛队。</w:t>
      </w:r>
    </w:p>
    <w:p w14:paraId="6B231DB8"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9.“建筑装饰施工技能操作”竞赛环节结束后，监考人员与参赛选手共同签字确认竞赛成果后方可离开工作区域。</w:t>
      </w:r>
    </w:p>
    <w:p w14:paraId="3D381DEB" w14:textId="77777777" w:rsidR="00F44727" w:rsidRDefault="0067513B">
      <w:pPr>
        <w:pStyle w:val="Default"/>
        <w:spacing w:line="560" w:lineRule="exact"/>
        <w:ind w:leftChars="67" w:left="141" w:firstLineChars="200" w:firstLine="562"/>
        <w:jc w:val="both"/>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（五）成绩评分</w:t>
      </w:r>
    </w:p>
    <w:p w14:paraId="2CE0A6CD" w14:textId="77777777" w:rsidR="00F44727" w:rsidRDefault="0067513B">
      <w:pPr>
        <w:autoSpaceDE w:val="0"/>
        <w:autoSpaceDN w:val="0"/>
        <w:adjustRightInd w:val="0"/>
        <w:spacing w:line="56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1.本赛项的两个竞赛环节</w:t>
      </w:r>
      <w:r>
        <w:rPr>
          <w:rFonts w:ascii="仿宋_GB2312" w:eastAsia="仿宋_GB2312" w:hAnsi="仿宋_GB2312" w:cs="仿宋_GB2312" w:hint="eastAsia"/>
          <w:sz w:val="28"/>
          <w:szCs w:val="28"/>
        </w:rPr>
        <w:t>先分别进行各环节成绩评定，每个环节的满分均为100分；然后加权汇总两个环节的分数，其中“建筑装</w:t>
      </w:r>
      <w:r>
        <w:rPr>
          <w:rFonts w:ascii="仿宋_GB2312" w:eastAsia="仿宋_GB2312" w:hAnsi="仿宋_GB2312" w:cs="仿宋_GB2312" w:hint="eastAsia"/>
          <w:sz w:val="28"/>
          <w:szCs w:val="28"/>
        </w:rPr>
        <w:lastRenderedPageBreak/>
        <w:t>饰施工技能操作”竞赛环节分数的加权系数为0.6，“建筑装饰施工图绘制”竞赛环节分数的加权系数为0.4。汇总后得到参赛队伍的总分数，作为竞赛成绩。详见本赛程“十一、成绩评定”。</w:t>
      </w:r>
    </w:p>
    <w:p w14:paraId="416BC590" w14:textId="77777777" w:rsidR="00F44727" w:rsidRDefault="0067513B">
      <w:pPr>
        <w:pStyle w:val="Default"/>
        <w:spacing w:line="560" w:lineRule="exact"/>
        <w:ind w:firstLineChars="200" w:firstLine="560"/>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2.成绩评定过程中的所有评分材料须由相应评分裁判签字确认，更正成绩需经裁判本人、裁判长及监督组长在更正处签字。</w:t>
      </w:r>
    </w:p>
    <w:p w14:paraId="5E86FCE7" w14:textId="77777777" w:rsidR="00F44727" w:rsidRDefault="0067513B">
      <w:pPr>
        <w:pStyle w:val="Default"/>
        <w:spacing w:line="560" w:lineRule="exact"/>
        <w:ind w:firstLineChars="200" w:firstLine="560"/>
        <w:rPr>
          <w:rFonts w:ascii="仿宋_GB2312" w:eastAsia="仿宋_GB2312" w:hAnsi="仿宋_GB2312" w:cs="仿宋_GB2312"/>
          <w:color w:val="auto"/>
          <w:sz w:val="28"/>
          <w:szCs w:val="28"/>
        </w:rPr>
      </w:pPr>
      <w:r>
        <w:rPr>
          <w:rFonts w:ascii="仿宋_GB2312" w:eastAsia="仿宋_GB2312" w:hAnsi="仿宋_GB2312" w:cs="仿宋_GB2312" w:hint="eastAsia"/>
          <w:sz w:val="28"/>
          <w:szCs w:val="28"/>
        </w:rPr>
        <w:t>3.“建筑装饰施工技能操作”环节的评分包括过程评分和结果评分两种方式。</w:t>
      </w:r>
    </w:p>
    <w:p w14:paraId="7BA110B7" w14:textId="77777777" w:rsidR="00F44727" w:rsidRDefault="0067513B">
      <w:pPr>
        <w:pStyle w:val="Default"/>
        <w:spacing w:line="560" w:lineRule="exact"/>
        <w:ind w:firstLine="600"/>
        <w:rPr>
          <w:rFonts w:ascii="仿宋_GB2312" w:eastAsia="仿宋_GB2312" w:hAnsi="仿宋_GB2312" w:cs="仿宋_GB2312"/>
          <w:sz w:val="28"/>
          <w:szCs w:val="28"/>
        </w:rPr>
      </w:pPr>
      <w:r>
        <w:rPr>
          <w:rFonts w:ascii="仿宋_GB2312" w:eastAsia="仿宋_GB2312" w:hAnsi="仿宋_GB2312" w:cs="仿宋_GB2312" w:hint="eastAsia"/>
          <w:color w:val="auto"/>
          <w:sz w:val="28"/>
          <w:szCs w:val="28"/>
        </w:rPr>
        <w:t>该环节比赛开始后，</w:t>
      </w:r>
      <w:r>
        <w:rPr>
          <w:rFonts w:ascii="仿宋_GB2312" w:eastAsia="仿宋_GB2312" w:hAnsi="仿宋_GB2312" w:cs="仿宋_GB2312" w:hint="eastAsia"/>
          <w:sz w:val="28"/>
          <w:szCs w:val="28"/>
        </w:rPr>
        <w:t>根据参赛队伍在分步操作过程中的规范性、合理性、完成速度以及</w:t>
      </w:r>
      <w:r>
        <w:rPr>
          <w:rFonts w:ascii="仿宋_GB2312" w:eastAsia="仿宋_GB2312" w:hAnsi="仿宋_GB2312" w:cs="仿宋_GB2312" w:hint="eastAsia"/>
          <w:color w:val="auto"/>
          <w:sz w:val="28"/>
          <w:szCs w:val="28"/>
        </w:rPr>
        <w:t>职业素养</w:t>
      </w:r>
      <w:r>
        <w:rPr>
          <w:rFonts w:ascii="仿宋_GB2312" w:eastAsia="仿宋_GB2312" w:hAnsi="仿宋_GB2312" w:cs="仿宋_GB2312" w:hint="eastAsia"/>
          <w:sz w:val="28"/>
          <w:szCs w:val="28"/>
        </w:rPr>
        <w:t>等考核点，评分裁判依据评分标准按步给分。</w:t>
      </w:r>
    </w:p>
    <w:p w14:paraId="6D0B44C6" w14:textId="77777777" w:rsidR="00F44727" w:rsidRDefault="0067513B">
      <w:pPr>
        <w:autoSpaceDE w:val="0"/>
        <w:autoSpaceDN w:val="0"/>
        <w:adjustRightInd w:val="0"/>
        <w:spacing w:line="56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该环节比赛结束后，</w:t>
      </w:r>
      <w:r>
        <w:rPr>
          <w:rFonts w:ascii="仿宋_GB2312" w:eastAsia="仿宋_GB2312" w:hAnsi="仿宋_GB2312" w:cs="仿宋_GB2312" w:hint="eastAsia"/>
          <w:kern w:val="0"/>
          <w:sz w:val="28"/>
          <w:szCs w:val="28"/>
        </w:rPr>
        <w:t>评分裁判对参赛队伍完成的竞赛作品的完成度、完成质量等考核点，依据赛项评价标准进行判分，该评分为客观评分。结果评分由两名评分裁判独立评分。</w:t>
      </w:r>
    </w:p>
    <w:p w14:paraId="645A495A" w14:textId="77777777" w:rsidR="00F44727" w:rsidRDefault="0067513B">
      <w:pPr>
        <w:autoSpaceDE w:val="0"/>
        <w:autoSpaceDN w:val="0"/>
        <w:adjustRightInd w:val="0"/>
        <w:spacing w:line="56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记分员在监督人员的现场监督下，对参赛队伍的评分结果进行汇总并计算平均分，作为该参赛队伍的该环节的最后得分。</w:t>
      </w:r>
      <w:r>
        <w:rPr>
          <w:rFonts w:ascii="仿宋_GB2312" w:eastAsia="仿宋_GB2312" w:hAnsi="仿宋_GB2312" w:cs="仿宋_GB2312" w:hint="eastAsia"/>
          <w:sz w:val="28"/>
          <w:szCs w:val="28"/>
        </w:rPr>
        <w:t>裁判长在竞赛结束18小时内</w:t>
      </w:r>
      <w:proofErr w:type="gramStart"/>
      <w:r>
        <w:rPr>
          <w:rFonts w:ascii="仿宋_GB2312" w:eastAsia="仿宋_GB2312" w:hAnsi="仿宋_GB2312" w:cs="仿宋_GB2312" w:hint="eastAsia"/>
          <w:sz w:val="28"/>
          <w:szCs w:val="28"/>
        </w:rPr>
        <w:t>提交赛位</w:t>
      </w:r>
      <w:proofErr w:type="gramEnd"/>
      <w:r>
        <w:rPr>
          <w:rFonts w:ascii="仿宋_GB2312" w:eastAsia="仿宋_GB2312" w:hAnsi="仿宋_GB2312" w:cs="仿宋_GB2312" w:hint="eastAsia"/>
          <w:sz w:val="28"/>
          <w:szCs w:val="28"/>
        </w:rPr>
        <w:t>评分结果，经复核无误，由裁判长、监督人员和仲裁人员签字确认。</w:t>
      </w:r>
    </w:p>
    <w:p w14:paraId="76BCF169" w14:textId="77777777" w:rsidR="00F44727" w:rsidRDefault="0067513B">
      <w:pPr>
        <w:pStyle w:val="Default"/>
        <w:spacing w:line="560" w:lineRule="exact"/>
        <w:ind w:firstLineChars="200" w:firstLine="560"/>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4.“建筑装饰施工图绘制”环节采用结果评分方式。</w:t>
      </w:r>
      <w:r>
        <w:rPr>
          <w:rFonts w:ascii="仿宋_GB2312" w:eastAsia="仿宋_GB2312" w:hAnsi="仿宋_GB2312" w:cs="仿宋_GB2312" w:hint="eastAsia"/>
          <w:sz w:val="28"/>
          <w:szCs w:val="28"/>
        </w:rPr>
        <w:t>该环节比赛结束后，评分裁判对参赛选手提交的电子文件，依据赛项评价标准进行判分，该评分为客观评分。结果评分由两名评分裁判独立评分。</w:t>
      </w:r>
    </w:p>
    <w:p w14:paraId="498642AE" w14:textId="77777777" w:rsidR="00F44727" w:rsidRDefault="0067513B">
      <w:pPr>
        <w:autoSpaceDE w:val="0"/>
        <w:autoSpaceDN w:val="0"/>
        <w:adjustRightInd w:val="0"/>
        <w:spacing w:line="56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记分员在监督人员的现场监督下，对参赛选手的评分结果进行汇总并计算平均分，作为该参赛选手的该环节的最后得分。裁判长</w:t>
      </w:r>
      <w:r>
        <w:rPr>
          <w:rFonts w:ascii="仿宋_GB2312" w:eastAsia="仿宋_GB2312" w:hAnsi="仿宋_GB2312" w:cs="仿宋_GB2312" w:hint="eastAsia"/>
          <w:sz w:val="28"/>
          <w:szCs w:val="28"/>
        </w:rPr>
        <w:t>在竞赛结束18小时内</w:t>
      </w:r>
      <w:proofErr w:type="gramStart"/>
      <w:r>
        <w:rPr>
          <w:rFonts w:ascii="仿宋_GB2312" w:eastAsia="仿宋_GB2312" w:hAnsi="仿宋_GB2312" w:cs="仿宋_GB2312" w:hint="eastAsia"/>
          <w:kern w:val="0"/>
          <w:sz w:val="28"/>
          <w:szCs w:val="28"/>
        </w:rPr>
        <w:t>提交赛位</w:t>
      </w:r>
      <w:proofErr w:type="gramEnd"/>
      <w:r>
        <w:rPr>
          <w:rFonts w:ascii="仿宋_GB2312" w:eastAsia="仿宋_GB2312" w:hAnsi="仿宋_GB2312" w:cs="仿宋_GB2312" w:hint="eastAsia"/>
          <w:kern w:val="0"/>
          <w:sz w:val="28"/>
          <w:szCs w:val="28"/>
        </w:rPr>
        <w:t>评分结果，经复核无误，由裁判长、</w:t>
      </w:r>
      <w:r>
        <w:rPr>
          <w:rFonts w:ascii="仿宋_GB2312" w:eastAsia="仿宋_GB2312" w:hAnsi="仿宋_GB2312" w:cs="仿宋_GB2312" w:hint="eastAsia"/>
          <w:kern w:val="0"/>
          <w:sz w:val="28"/>
          <w:szCs w:val="28"/>
        </w:rPr>
        <w:lastRenderedPageBreak/>
        <w:t>监督人员和仲裁人员签字确认。</w:t>
      </w:r>
    </w:p>
    <w:p w14:paraId="3EB8D8AA" w14:textId="77777777" w:rsidR="00F44727" w:rsidRDefault="0067513B">
      <w:pPr>
        <w:pStyle w:val="Default"/>
        <w:spacing w:line="560" w:lineRule="exact"/>
        <w:ind w:leftChars="67" w:left="141" w:firstLineChars="200" w:firstLine="562"/>
        <w:jc w:val="both"/>
        <w:rPr>
          <w:rFonts w:ascii="仿宋_GB2312" w:eastAsia="仿宋_GB2312" w:hAnsi="仿宋_GB2312" w:cs="仿宋_GB2312"/>
          <w:b/>
          <w:bCs/>
          <w:color w:val="auto"/>
          <w:sz w:val="28"/>
          <w:szCs w:val="28"/>
        </w:rPr>
      </w:pPr>
      <w:r>
        <w:rPr>
          <w:rFonts w:ascii="仿宋_GB2312" w:eastAsia="仿宋_GB2312" w:hAnsi="仿宋_GB2312" w:cs="仿宋_GB2312" w:hint="eastAsia"/>
          <w:b/>
          <w:bCs/>
          <w:color w:val="auto"/>
          <w:sz w:val="28"/>
          <w:szCs w:val="28"/>
        </w:rPr>
        <w:t>（六）解密</w:t>
      </w:r>
    </w:p>
    <w:p w14:paraId="545CC839" w14:textId="77777777" w:rsidR="00F44727" w:rsidRDefault="0067513B">
      <w:pPr>
        <w:pStyle w:val="Default"/>
        <w:spacing w:line="560" w:lineRule="exact"/>
        <w:ind w:firstLineChars="200" w:firstLine="560"/>
        <w:jc w:val="both"/>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裁判长正式</w:t>
      </w:r>
      <w:proofErr w:type="gramStart"/>
      <w:r>
        <w:rPr>
          <w:rFonts w:ascii="仿宋_GB2312" w:eastAsia="仿宋_GB2312" w:hAnsi="仿宋_GB2312" w:cs="仿宋_GB2312" w:hint="eastAsia"/>
          <w:color w:val="auto"/>
          <w:sz w:val="28"/>
          <w:szCs w:val="28"/>
        </w:rPr>
        <w:t>提交赛位</w:t>
      </w:r>
      <w:proofErr w:type="gramEnd"/>
      <w:r>
        <w:rPr>
          <w:rFonts w:ascii="仿宋_GB2312" w:eastAsia="仿宋_GB2312" w:hAnsi="仿宋_GB2312" w:cs="仿宋_GB2312" w:hint="eastAsia"/>
          <w:color w:val="auto"/>
          <w:sz w:val="28"/>
          <w:szCs w:val="28"/>
        </w:rPr>
        <w:t>评分结果并复核无误后，加密裁判在监督人员监督下对加密结果进行逐层解密。解密结束，经与参赛选手的身份信息核对无误后，由第一次加密裁判将选手参赛证等个人身份信息证件归还给参赛选手。</w:t>
      </w:r>
    </w:p>
    <w:p w14:paraId="067A2414" w14:textId="77777777" w:rsidR="00F44727" w:rsidRDefault="0067513B">
      <w:pPr>
        <w:pStyle w:val="Default"/>
        <w:spacing w:line="560" w:lineRule="exact"/>
        <w:ind w:leftChars="67" w:left="141" w:firstLineChars="200" w:firstLine="562"/>
        <w:jc w:val="both"/>
        <w:rPr>
          <w:rFonts w:ascii="仿宋_GB2312" w:eastAsia="仿宋_GB2312" w:hAnsi="仿宋_GB2312" w:cs="仿宋_GB2312"/>
          <w:b/>
          <w:bCs/>
          <w:color w:val="auto"/>
          <w:sz w:val="28"/>
          <w:szCs w:val="28"/>
        </w:rPr>
      </w:pPr>
      <w:r>
        <w:rPr>
          <w:rFonts w:ascii="仿宋_GB2312" w:eastAsia="仿宋_GB2312" w:hAnsi="仿宋_GB2312" w:cs="仿宋_GB2312" w:hint="eastAsia"/>
          <w:b/>
          <w:bCs/>
          <w:color w:val="auto"/>
          <w:sz w:val="28"/>
          <w:szCs w:val="28"/>
        </w:rPr>
        <w:t>（七）成绩公布</w:t>
      </w:r>
    </w:p>
    <w:p w14:paraId="16C6BFED" w14:textId="77777777" w:rsidR="00F44727" w:rsidRDefault="0067513B">
      <w:pPr>
        <w:pStyle w:val="Default"/>
        <w:spacing w:line="560" w:lineRule="exact"/>
        <w:ind w:firstLineChars="200" w:firstLine="560"/>
        <w:jc w:val="both"/>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记分员将解密后的</w:t>
      </w:r>
      <w:proofErr w:type="gramStart"/>
      <w:r>
        <w:rPr>
          <w:rFonts w:ascii="仿宋_GB2312" w:eastAsia="仿宋_GB2312" w:hAnsi="仿宋_GB2312" w:cs="仿宋_GB2312" w:hint="eastAsia"/>
          <w:color w:val="auto"/>
          <w:sz w:val="28"/>
          <w:szCs w:val="28"/>
        </w:rPr>
        <w:t>赛位成绩</w:t>
      </w:r>
      <w:proofErr w:type="gramEnd"/>
      <w:r>
        <w:rPr>
          <w:rFonts w:ascii="仿宋_GB2312" w:eastAsia="仿宋_GB2312" w:hAnsi="仿宋_GB2312" w:cs="仿宋_GB2312" w:hint="eastAsia"/>
          <w:color w:val="auto"/>
          <w:sz w:val="28"/>
          <w:szCs w:val="28"/>
        </w:rPr>
        <w:t>汇总成各参赛队伍比赛成绩，其中，“建筑装饰施工图绘制”环节的参赛队伍成绩为该队2名参赛选手各自成绩的平均值。</w:t>
      </w:r>
    </w:p>
    <w:p w14:paraId="61BDA476" w14:textId="58C467B1" w:rsidR="00F44727" w:rsidRDefault="0067513B">
      <w:pPr>
        <w:pStyle w:val="Default"/>
        <w:spacing w:line="560" w:lineRule="exact"/>
        <w:ind w:firstLineChars="200" w:firstLine="560"/>
        <w:jc w:val="both"/>
        <w:rPr>
          <w:rFonts w:ascii="仿宋_GB2312" w:eastAsia="仿宋_GB2312" w:hAnsi="仿宋_GB2312" w:cs="仿宋_GB2312"/>
          <w:b/>
          <w:sz w:val="28"/>
          <w:szCs w:val="28"/>
        </w:rPr>
      </w:pPr>
      <w:r>
        <w:rPr>
          <w:rFonts w:ascii="仿宋_GB2312" w:eastAsia="仿宋_GB2312" w:hAnsi="仿宋_GB2312" w:cs="仿宋_GB2312" w:hint="eastAsia"/>
          <w:color w:val="auto"/>
          <w:sz w:val="28"/>
          <w:szCs w:val="28"/>
        </w:rPr>
        <w:t>总成绩经裁判长、监督组签字后，</w:t>
      </w:r>
      <w:r w:rsidR="008F0F98">
        <w:rPr>
          <w:rFonts w:ascii="仿宋_GB2312" w:eastAsia="仿宋_GB2312" w:hAnsi="仿宋_GB2312" w:cs="仿宋_GB2312" w:hint="eastAsia"/>
          <w:color w:val="auto"/>
          <w:sz w:val="28"/>
          <w:szCs w:val="28"/>
        </w:rPr>
        <w:t>在沈阳职业院校技能</w:t>
      </w:r>
      <w:proofErr w:type="gramStart"/>
      <w:r w:rsidR="008F0F98">
        <w:rPr>
          <w:rFonts w:ascii="仿宋_GB2312" w:eastAsia="仿宋_GB2312" w:hAnsi="仿宋_GB2312" w:cs="仿宋_GB2312" w:hint="eastAsia"/>
          <w:color w:val="auto"/>
          <w:sz w:val="28"/>
          <w:szCs w:val="28"/>
        </w:rPr>
        <w:t>大赛网</w:t>
      </w:r>
      <w:proofErr w:type="gramEnd"/>
      <w:r w:rsidR="008F0F98">
        <w:rPr>
          <w:rFonts w:ascii="仿宋_GB2312" w:eastAsia="仿宋_GB2312" w:hAnsi="仿宋_GB2312" w:cs="仿宋_GB2312" w:hint="eastAsia"/>
          <w:color w:val="auto"/>
          <w:sz w:val="28"/>
          <w:szCs w:val="28"/>
        </w:rPr>
        <w:t>公布。</w:t>
      </w:r>
    </w:p>
    <w:p w14:paraId="435B3A01" w14:textId="77777777" w:rsidR="00F44727" w:rsidRDefault="0067513B">
      <w:pPr>
        <w:pStyle w:val="Default"/>
        <w:spacing w:line="560" w:lineRule="exact"/>
        <w:ind w:firstLineChars="200" w:firstLine="562"/>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八、竞赛环境</w:t>
      </w:r>
    </w:p>
    <w:p w14:paraId="1DCD0ADD" w14:textId="77777777" w:rsidR="00F44727" w:rsidRDefault="0067513B">
      <w:pPr>
        <w:pStyle w:val="Default"/>
        <w:spacing w:line="560" w:lineRule="exact"/>
        <w:ind w:firstLine="560"/>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本赛项各竞赛环节竞赛环境总体要求见表2。</w:t>
      </w:r>
    </w:p>
    <w:p w14:paraId="5E26733C" w14:textId="77777777" w:rsidR="00F44727" w:rsidRDefault="0067513B">
      <w:pPr>
        <w:pStyle w:val="Default"/>
        <w:spacing w:line="560" w:lineRule="exact"/>
        <w:ind w:firstLine="560"/>
        <w:rPr>
          <w:rFonts w:ascii="仿宋_GB2312" w:eastAsia="仿宋_GB2312" w:hAnsi="仿宋_GB2312" w:cs="仿宋_GB2312"/>
          <w:color w:val="auto"/>
          <w:sz w:val="28"/>
          <w:szCs w:val="28"/>
        </w:rPr>
      </w:pPr>
      <w:r>
        <w:rPr>
          <w:rFonts w:ascii="仿宋_GB2312" w:eastAsia="仿宋_GB2312" w:hAnsi="仿宋_GB2312" w:cs="仿宋_GB2312" w:hint="eastAsia"/>
          <w:sz w:val="28"/>
          <w:szCs w:val="28"/>
        </w:rPr>
        <w:t>技能操作环节的</w:t>
      </w:r>
      <w:proofErr w:type="gramStart"/>
      <w:r>
        <w:rPr>
          <w:rFonts w:ascii="仿宋_GB2312" w:eastAsia="仿宋_GB2312" w:hAnsi="仿宋_GB2312" w:cs="仿宋_GB2312" w:hint="eastAsia"/>
          <w:sz w:val="28"/>
          <w:szCs w:val="28"/>
        </w:rPr>
        <w:t>工位区</w:t>
      </w:r>
      <w:proofErr w:type="gramEnd"/>
      <w:r>
        <w:rPr>
          <w:rFonts w:ascii="仿宋_GB2312" w:eastAsia="仿宋_GB2312" w:hAnsi="仿宋_GB2312" w:cs="仿宋_GB2312" w:hint="eastAsia"/>
          <w:sz w:val="28"/>
          <w:szCs w:val="28"/>
        </w:rPr>
        <w:t>和施工图绘制环节的机位区均安装直播摄像设备。</w:t>
      </w:r>
    </w:p>
    <w:p w14:paraId="041FB26C" w14:textId="77777777" w:rsidR="00F44727" w:rsidRDefault="0067513B">
      <w:pPr>
        <w:pStyle w:val="Default"/>
        <w:spacing w:line="560" w:lineRule="exact"/>
        <w:jc w:val="center"/>
        <w:rPr>
          <w:rFonts w:ascii="仿宋_GB2312" w:eastAsia="仿宋_GB2312" w:hAnsi="仿宋_GB2312" w:cs="仿宋_GB2312"/>
          <w:b/>
          <w:color w:val="auto"/>
          <w:sz w:val="28"/>
          <w:szCs w:val="28"/>
        </w:rPr>
      </w:pPr>
      <w:r>
        <w:rPr>
          <w:rFonts w:ascii="仿宋_GB2312" w:eastAsia="仿宋_GB2312" w:hAnsi="仿宋_GB2312" w:cs="仿宋_GB2312" w:hint="eastAsia"/>
          <w:b/>
          <w:color w:val="auto"/>
          <w:sz w:val="28"/>
          <w:szCs w:val="28"/>
        </w:rPr>
        <w:t>表2 竞赛环境</w:t>
      </w:r>
    </w:p>
    <w:tbl>
      <w:tblPr>
        <w:tblStyle w:val="aa"/>
        <w:tblW w:w="8642" w:type="dxa"/>
        <w:jc w:val="center"/>
        <w:tblLayout w:type="fixed"/>
        <w:tblLook w:val="04A0" w:firstRow="1" w:lastRow="0" w:firstColumn="1" w:lastColumn="0" w:noHBand="0" w:noVBand="1"/>
      </w:tblPr>
      <w:tblGrid>
        <w:gridCol w:w="846"/>
        <w:gridCol w:w="3118"/>
        <w:gridCol w:w="4678"/>
      </w:tblGrid>
      <w:tr w:rsidR="00F44727" w14:paraId="7AB6802F" w14:textId="77777777">
        <w:trPr>
          <w:trHeight w:val="493"/>
          <w:jc w:val="center"/>
        </w:trPr>
        <w:tc>
          <w:tcPr>
            <w:tcW w:w="846" w:type="dxa"/>
            <w:vAlign w:val="center"/>
          </w:tcPr>
          <w:p w14:paraId="4F0C82BE" w14:textId="77777777" w:rsidR="00F44727" w:rsidRDefault="0067513B">
            <w:pPr>
              <w:pStyle w:val="Default"/>
              <w:snapToGrid w:val="0"/>
              <w:jc w:val="center"/>
              <w:rPr>
                <w:rFonts w:ascii="仿宋_GB2312" w:eastAsia="仿宋_GB2312" w:hAnsi="仿宋_GB2312" w:cs="仿宋_GB2312"/>
                <w:b/>
              </w:rPr>
            </w:pPr>
            <w:r>
              <w:rPr>
                <w:rFonts w:ascii="仿宋_GB2312" w:eastAsia="仿宋_GB2312" w:hAnsi="仿宋_GB2312" w:cs="仿宋_GB2312" w:hint="eastAsia"/>
                <w:b/>
              </w:rPr>
              <w:t>序号</w:t>
            </w:r>
          </w:p>
        </w:tc>
        <w:tc>
          <w:tcPr>
            <w:tcW w:w="3118" w:type="dxa"/>
            <w:vAlign w:val="center"/>
          </w:tcPr>
          <w:p w14:paraId="2E00A4FE" w14:textId="77777777" w:rsidR="00F44727" w:rsidRDefault="0067513B">
            <w:pPr>
              <w:pStyle w:val="Default"/>
              <w:snapToGrid w:val="0"/>
              <w:jc w:val="center"/>
              <w:rPr>
                <w:rFonts w:ascii="仿宋_GB2312" w:eastAsia="仿宋_GB2312" w:hAnsi="仿宋_GB2312" w:cs="仿宋_GB2312"/>
                <w:b/>
              </w:rPr>
            </w:pPr>
            <w:r>
              <w:rPr>
                <w:rFonts w:ascii="仿宋_GB2312" w:eastAsia="仿宋_GB2312" w:hAnsi="仿宋_GB2312" w:cs="仿宋_GB2312" w:hint="eastAsia"/>
                <w:b/>
              </w:rPr>
              <w:t>竞赛环节</w:t>
            </w:r>
          </w:p>
        </w:tc>
        <w:tc>
          <w:tcPr>
            <w:tcW w:w="4678" w:type="dxa"/>
            <w:vAlign w:val="center"/>
          </w:tcPr>
          <w:p w14:paraId="69C66250" w14:textId="77777777" w:rsidR="00F44727" w:rsidRDefault="0067513B">
            <w:pPr>
              <w:pStyle w:val="Default"/>
              <w:snapToGrid w:val="0"/>
              <w:jc w:val="center"/>
              <w:rPr>
                <w:rFonts w:ascii="仿宋_GB2312" w:eastAsia="仿宋_GB2312" w:hAnsi="仿宋_GB2312" w:cs="仿宋_GB2312"/>
                <w:b/>
              </w:rPr>
            </w:pPr>
            <w:r>
              <w:rPr>
                <w:rFonts w:ascii="仿宋_GB2312" w:eastAsia="仿宋_GB2312" w:hAnsi="仿宋_GB2312" w:cs="仿宋_GB2312" w:hint="eastAsia"/>
                <w:b/>
              </w:rPr>
              <w:t>竞赛环境</w:t>
            </w:r>
          </w:p>
        </w:tc>
      </w:tr>
      <w:tr w:rsidR="00F44727" w14:paraId="13CBDF7F" w14:textId="77777777">
        <w:trPr>
          <w:trHeight w:val="493"/>
          <w:jc w:val="center"/>
        </w:trPr>
        <w:tc>
          <w:tcPr>
            <w:tcW w:w="846" w:type="dxa"/>
            <w:vAlign w:val="center"/>
          </w:tcPr>
          <w:p w14:paraId="46608535" w14:textId="77777777" w:rsidR="00F44727" w:rsidRDefault="0067513B">
            <w:pPr>
              <w:pStyle w:val="Default"/>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118" w:type="dxa"/>
            <w:vAlign w:val="center"/>
          </w:tcPr>
          <w:p w14:paraId="7FE31F16" w14:textId="77777777" w:rsidR="00F44727" w:rsidRDefault="0067513B">
            <w:pPr>
              <w:pStyle w:val="Default"/>
              <w:snapToGrid w:val="0"/>
              <w:jc w:val="both"/>
              <w:rPr>
                <w:rFonts w:ascii="仿宋_GB2312" w:eastAsia="仿宋_GB2312" w:hAnsi="仿宋_GB2312" w:cs="仿宋_GB2312"/>
              </w:rPr>
            </w:pPr>
            <w:r>
              <w:rPr>
                <w:rFonts w:ascii="仿宋_GB2312" w:eastAsia="仿宋_GB2312" w:hAnsi="仿宋_GB2312" w:cs="仿宋_GB2312" w:hint="eastAsia"/>
              </w:rPr>
              <w:t>建筑装饰施工技能操作</w:t>
            </w:r>
          </w:p>
        </w:tc>
        <w:tc>
          <w:tcPr>
            <w:tcW w:w="4678" w:type="dxa"/>
            <w:vAlign w:val="center"/>
          </w:tcPr>
          <w:p w14:paraId="472C9138" w14:textId="77777777" w:rsidR="00F44727" w:rsidRDefault="0067513B">
            <w:pPr>
              <w:pStyle w:val="Default"/>
              <w:snapToGrid w:val="0"/>
              <w:jc w:val="both"/>
              <w:rPr>
                <w:rFonts w:ascii="仿宋_GB2312" w:eastAsia="仿宋_GB2312" w:hAnsi="仿宋_GB2312" w:cs="仿宋_GB2312"/>
              </w:rPr>
            </w:pPr>
            <w:r>
              <w:rPr>
                <w:rFonts w:ascii="仿宋_GB2312" w:eastAsia="仿宋_GB2312" w:hAnsi="仿宋_GB2312" w:cs="仿宋_GB2312" w:hint="eastAsia"/>
              </w:rPr>
              <w:t>统一标准施工工位，尺寸及基础条件详见“十、技术平台（二）”；</w:t>
            </w:r>
          </w:p>
        </w:tc>
      </w:tr>
      <w:tr w:rsidR="00F44727" w14:paraId="30CBFB82" w14:textId="77777777">
        <w:trPr>
          <w:jc w:val="center"/>
        </w:trPr>
        <w:tc>
          <w:tcPr>
            <w:tcW w:w="846" w:type="dxa"/>
            <w:vAlign w:val="center"/>
          </w:tcPr>
          <w:p w14:paraId="0F49CFED" w14:textId="77777777" w:rsidR="00F44727" w:rsidRDefault="0067513B">
            <w:pPr>
              <w:pStyle w:val="Default"/>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118" w:type="dxa"/>
            <w:vAlign w:val="center"/>
          </w:tcPr>
          <w:p w14:paraId="1DBA60D6" w14:textId="77777777" w:rsidR="00F44727" w:rsidRDefault="0067513B">
            <w:pPr>
              <w:pStyle w:val="Default"/>
              <w:snapToGrid w:val="0"/>
              <w:jc w:val="both"/>
              <w:rPr>
                <w:rFonts w:ascii="仿宋_GB2312" w:eastAsia="仿宋_GB2312" w:hAnsi="仿宋_GB2312" w:cs="仿宋_GB2312"/>
              </w:rPr>
            </w:pPr>
            <w:r>
              <w:rPr>
                <w:rFonts w:ascii="仿宋_GB2312" w:eastAsia="仿宋_GB2312" w:hAnsi="仿宋_GB2312" w:cs="仿宋_GB2312" w:hint="eastAsia"/>
              </w:rPr>
              <w:t>建筑装饰施工图绘制</w:t>
            </w:r>
          </w:p>
        </w:tc>
        <w:tc>
          <w:tcPr>
            <w:tcW w:w="4678" w:type="dxa"/>
            <w:vAlign w:val="center"/>
          </w:tcPr>
          <w:p w14:paraId="1221ABE4" w14:textId="77777777" w:rsidR="00F44727" w:rsidRDefault="0067513B">
            <w:pPr>
              <w:pStyle w:val="Default"/>
              <w:snapToGrid w:val="0"/>
              <w:jc w:val="both"/>
              <w:rPr>
                <w:rFonts w:ascii="仿宋_GB2312" w:eastAsia="仿宋_GB2312" w:hAnsi="仿宋_GB2312" w:cs="仿宋_GB2312"/>
              </w:rPr>
            </w:pPr>
            <w:r>
              <w:rPr>
                <w:rFonts w:ascii="仿宋_GB2312" w:eastAsia="仿宋_GB2312" w:hAnsi="仿宋_GB2312" w:cs="仿宋_GB2312" w:hint="eastAsia"/>
              </w:rPr>
              <w:t>标准计算机机房或多媒体实训场地，机位之间应设有遮挡设施，以免互相干扰。</w:t>
            </w:r>
          </w:p>
        </w:tc>
      </w:tr>
    </w:tbl>
    <w:p w14:paraId="1C7C6E1D" w14:textId="77777777" w:rsidR="00F44727" w:rsidRDefault="0067513B">
      <w:pPr>
        <w:pStyle w:val="Default"/>
        <w:spacing w:line="560" w:lineRule="exact"/>
        <w:ind w:firstLineChars="200" w:firstLine="562"/>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九、技术规范</w:t>
      </w:r>
    </w:p>
    <w:p w14:paraId="6C9917BD"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建筑装饰技能项目以教育部颁布的中等职业学校相关专业教学指导方案为指导，参照国家职业标准《室内装饰设计员》（三级）中相关的知识和技能要求，注重考核基本技能，体现标准程序，结合生</w:t>
      </w:r>
      <w:r>
        <w:rPr>
          <w:rFonts w:ascii="仿宋_GB2312" w:eastAsia="仿宋_GB2312" w:hAnsi="仿宋_GB2312" w:cs="仿宋_GB2312" w:hint="eastAsia"/>
          <w:sz w:val="28"/>
          <w:szCs w:val="28"/>
        </w:rPr>
        <w:lastRenderedPageBreak/>
        <w:t>产实际，考核职业综合能力，并对技能人才培养起到示范指导作用。主要依据的行业标准、规范有：</w:t>
      </w:r>
    </w:p>
    <w:p w14:paraId="48309942"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（一）《房屋建筑制图统一标准》(GB/T50001-2017)；</w:t>
      </w:r>
    </w:p>
    <w:p w14:paraId="0B744C86"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（二）《房屋建筑室内装饰装修制图标准》(JGJ/T 244-2011）</w:t>
      </w:r>
    </w:p>
    <w:p w14:paraId="07A87877"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（三）《建筑工程施工质量验收统一标准》(GB 50300-2013）；</w:t>
      </w:r>
    </w:p>
    <w:p w14:paraId="65222127"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（四）《建筑装饰装修工程质量验收标准》（GB50210-2018）；</w:t>
      </w:r>
    </w:p>
    <w:p w14:paraId="695ED0A6"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（五）《住宅装饰装修工程施工规范》（GB50327-2001）；</w:t>
      </w:r>
    </w:p>
    <w:p w14:paraId="75775754"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（六）《住宅室内装饰装修工程质量验收规范》（JGJ/T304-2013）</w:t>
      </w:r>
    </w:p>
    <w:p w14:paraId="7E5E2859"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（七）《纸面石膏板》（GB/T9775-2008）</w:t>
      </w:r>
    </w:p>
    <w:p w14:paraId="7D3EE1D4"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（八）《建筑用轻钢龙骨》（GB/T11981-2001）</w:t>
      </w:r>
    </w:p>
    <w:p w14:paraId="706A79D3"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（九）《建筑安装分项工程施工工艺规程》（DBJ/T01-26-2003）</w:t>
      </w:r>
    </w:p>
    <w:p w14:paraId="3FD07E93"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（十）《手持式电动工具的管理、使用、检查和维修安全技术规程》（GB／T3787-2017）</w:t>
      </w:r>
    </w:p>
    <w:p w14:paraId="3C94AF09" w14:textId="77777777" w:rsidR="00F44727" w:rsidRDefault="0067513B">
      <w:pPr>
        <w:pStyle w:val="Default"/>
        <w:spacing w:line="560" w:lineRule="exact"/>
        <w:ind w:firstLineChars="200" w:firstLine="562"/>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十、技术平台</w:t>
      </w:r>
    </w:p>
    <w:p w14:paraId="2F0BB9BF" w14:textId="77777777" w:rsidR="00F44727" w:rsidRDefault="0067513B">
      <w:pPr>
        <w:pStyle w:val="Default"/>
        <w:spacing w:line="560" w:lineRule="exact"/>
        <w:ind w:firstLineChars="200" w:firstLine="562"/>
        <w:jc w:val="both"/>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（一）竞赛器材</w:t>
      </w:r>
    </w:p>
    <w:p w14:paraId="6FE1A72E"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1.建筑装饰施工图绘制环节</w:t>
      </w:r>
    </w:p>
    <w:p w14:paraId="3ED784E6" w14:textId="77777777" w:rsidR="00F44727" w:rsidRDefault="0067513B">
      <w:pPr>
        <w:pStyle w:val="Default"/>
        <w:spacing w:line="560" w:lineRule="exact"/>
        <w:ind w:leftChars="67" w:left="141"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（1）操作系统：Windows 7</w:t>
      </w:r>
    </w:p>
    <w:p w14:paraId="6D1248B0" w14:textId="77777777" w:rsidR="00F44727" w:rsidRDefault="0067513B">
      <w:pPr>
        <w:pStyle w:val="Default"/>
        <w:spacing w:line="560" w:lineRule="exact"/>
        <w:ind w:leftChars="67" w:left="141"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（2）竞赛软件：中</w:t>
      </w:r>
      <w:proofErr w:type="gramStart"/>
      <w:r>
        <w:rPr>
          <w:rFonts w:ascii="仿宋_GB2312" w:eastAsia="仿宋_GB2312" w:hAnsi="仿宋_GB2312" w:cs="仿宋_GB2312" w:hint="eastAsia"/>
          <w:sz w:val="28"/>
          <w:szCs w:val="28"/>
        </w:rPr>
        <w:t>望建筑</w:t>
      </w:r>
      <w:proofErr w:type="gramEnd"/>
      <w:r>
        <w:rPr>
          <w:rFonts w:ascii="仿宋_GB2312" w:eastAsia="仿宋_GB2312" w:hAnsi="仿宋_GB2312" w:cs="仿宋_GB2312" w:hint="eastAsia"/>
          <w:sz w:val="28"/>
          <w:szCs w:val="28"/>
        </w:rPr>
        <w:t>CAD教育版 2017</w:t>
      </w:r>
    </w:p>
    <w:p w14:paraId="717B7FAC" w14:textId="77777777" w:rsidR="00F44727" w:rsidRDefault="0067513B">
      <w:pPr>
        <w:pStyle w:val="Default"/>
        <w:spacing w:line="560" w:lineRule="exact"/>
        <w:ind w:leftChars="67" w:left="141"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（3）拼音输入法、五笔输入法、Adobe Reader</w:t>
      </w:r>
    </w:p>
    <w:p w14:paraId="29DDCD84" w14:textId="77777777" w:rsidR="00F44727" w:rsidRDefault="0067513B">
      <w:pPr>
        <w:pStyle w:val="Default"/>
        <w:spacing w:line="560" w:lineRule="exact"/>
        <w:ind w:leftChars="67" w:left="141"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（4）计算机最低配置：处理器i3 3.0G，内存4G，硬盘100G，19寸显示器，备用机配置与</w:t>
      </w:r>
      <w:proofErr w:type="gramStart"/>
      <w:r>
        <w:rPr>
          <w:rFonts w:ascii="仿宋_GB2312" w:eastAsia="仿宋_GB2312" w:hAnsi="仿宋_GB2312" w:cs="仿宋_GB2312" w:hint="eastAsia"/>
          <w:sz w:val="28"/>
          <w:szCs w:val="28"/>
        </w:rPr>
        <w:t>竞赛机</w:t>
      </w:r>
      <w:proofErr w:type="gramEnd"/>
      <w:r>
        <w:rPr>
          <w:rFonts w:ascii="仿宋_GB2312" w:eastAsia="仿宋_GB2312" w:hAnsi="仿宋_GB2312" w:cs="仿宋_GB2312" w:hint="eastAsia"/>
          <w:sz w:val="28"/>
          <w:szCs w:val="28"/>
        </w:rPr>
        <w:t>配置相同。竞赛时USB接口全部封闭。</w:t>
      </w:r>
    </w:p>
    <w:p w14:paraId="3D220750" w14:textId="77777777" w:rsidR="00F44727" w:rsidRDefault="0067513B">
      <w:pPr>
        <w:pStyle w:val="Default"/>
        <w:spacing w:line="560" w:lineRule="exact"/>
        <w:ind w:firstLineChars="200" w:firstLine="560"/>
        <w:jc w:val="both"/>
        <w:rPr>
          <w:rFonts w:ascii="仿宋_GB2312" w:eastAsia="仿宋_GB2312" w:hAnsi="仿宋_GB2312" w:cs="仿宋_GB2312"/>
          <w:color w:val="auto"/>
          <w:sz w:val="28"/>
          <w:szCs w:val="28"/>
        </w:rPr>
      </w:pPr>
      <w:r>
        <w:rPr>
          <w:rFonts w:ascii="仿宋_GB2312" w:eastAsia="仿宋_GB2312" w:hAnsi="仿宋_GB2312" w:cs="仿宋_GB2312" w:hint="eastAsia"/>
          <w:sz w:val="28"/>
          <w:szCs w:val="28"/>
        </w:rPr>
        <w:t>2.建筑装饰施工技能操作环节自带工具材料备选清单见附件1，自带工具需正规厂家生产（</w:t>
      </w:r>
      <w:r>
        <w:rPr>
          <w:rFonts w:ascii="仿宋_GB2312" w:eastAsia="仿宋_GB2312" w:hAnsi="仿宋_GB2312" w:cs="仿宋_GB2312" w:hint="eastAsia"/>
          <w:color w:val="auto"/>
          <w:sz w:val="28"/>
          <w:szCs w:val="28"/>
        </w:rPr>
        <w:t>严禁</w:t>
      </w:r>
      <w:r>
        <w:rPr>
          <w:rFonts w:ascii="仿宋_GB2312" w:eastAsia="仿宋_GB2312" w:hAnsi="仿宋_GB2312" w:cs="仿宋_GB2312" w:hint="eastAsia"/>
          <w:sz w:val="28"/>
          <w:szCs w:val="28"/>
        </w:rPr>
        <w:t>使用智能化加工设备）。</w:t>
      </w:r>
      <w:r>
        <w:rPr>
          <w:rFonts w:ascii="仿宋_GB2312" w:eastAsia="仿宋_GB2312" w:hAnsi="仿宋_GB2312" w:cs="仿宋_GB2312" w:hint="eastAsia"/>
          <w:color w:val="auto"/>
          <w:sz w:val="28"/>
          <w:szCs w:val="28"/>
        </w:rPr>
        <w:t>若裁判发现</w:t>
      </w:r>
      <w:r>
        <w:rPr>
          <w:rFonts w:ascii="仿宋_GB2312" w:eastAsia="仿宋_GB2312" w:hAnsi="仿宋_GB2312" w:cs="仿宋_GB2312" w:hint="eastAsia"/>
          <w:color w:val="auto"/>
          <w:sz w:val="28"/>
          <w:szCs w:val="28"/>
        </w:rPr>
        <w:lastRenderedPageBreak/>
        <w:t xml:space="preserve">参赛队自带工具存在安全隐患，裁判长有权禁止使用此工具，严重者终止比赛。 </w:t>
      </w:r>
    </w:p>
    <w:p w14:paraId="5D7F510B"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3.建筑装饰施工技能操作环节赛项提供材料清单，见表3。</w:t>
      </w:r>
    </w:p>
    <w:p w14:paraId="7854E9AF" w14:textId="77777777" w:rsidR="00F44727" w:rsidRDefault="0067513B">
      <w:pPr>
        <w:snapToGrid w:val="0"/>
        <w:spacing w:line="560" w:lineRule="exact"/>
        <w:ind w:firstLineChars="189" w:firstLine="531"/>
        <w:jc w:val="center"/>
        <w:rPr>
          <w:rFonts w:ascii="仿宋_GB2312" w:eastAsia="仿宋_GB2312" w:hAnsi="仿宋_GB2312" w:cs="仿宋_GB2312"/>
          <w:b/>
          <w:sz w:val="28"/>
          <w:szCs w:val="28"/>
        </w:rPr>
      </w:pPr>
      <w:bookmarkStart w:id="0" w:name="OLE_LINK3"/>
      <w:r>
        <w:rPr>
          <w:rFonts w:ascii="仿宋_GB2312" w:eastAsia="仿宋_GB2312" w:hAnsi="仿宋_GB2312" w:cs="仿宋_GB2312" w:hint="eastAsia"/>
          <w:b/>
          <w:sz w:val="28"/>
          <w:szCs w:val="28"/>
        </w:rPr>
        <w:t>表3 工具材料清单</w:t>
      </w:r>
    </w:p>
    <w:tbl>
      <w:tblPr>
        <w:tblW w:w="8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232"/>
        <w:gridCol w:w="992"/>
        <w:gridCol w:w="825"/>
      </w:tblGrid>
      <w:tr w:rsidR="00F44727" w14:paraId="4D791F7D" w14:textId="77777777">
        <w:trPr>
          <w:trHeight w:val="397"/>
        </w:trPr>
        <w:tc>
          <w:tcPr>
            <w:tcW w:w="8758" w:type="dxa"/>
            <w:gridSpan w:val="4"/>
            <w:vAlign w:val="center"/>
          </w:tcPr>
          <w:p w14:paraId="6C95E4D8"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赛场提供材料和工具</w:t>
            </w:r>
          </w:p>
        </w:tc>
      </w:tr>
      <w:tr w:rsidR="00F44727" w14:paraId="550C1D8F" w14:textId="77777777">
        <w:trPr>
          <w:trHeight w:val="397"/>
        </w:trPr>
        <w:tc>
          <w:tcPr>
            <w:tcW w:w="709" w:type="dxa"/>
            <w:vAlign w:val="center"/>
          </w:tcPr>
          <w:p w14:paraId="3AB9E357"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序号</w:t>
            </w:r>
          </w:p>
        </w:tc>
        <w:tc>
          <w:tcPr>
            <w:tcW w:w="6232" w:type="dxa"/>
            <w:vAlign w:val="center"/>
          </w:tcPr>
          <w:p w14:paraId="08534DC9"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名称</w:t>
            </w:r>
          </w:p>
        </w:tc>
        <w:tc>
          <w:tcPr>
            <w:tcW w:w="992" w:type="dxa"/>
            <w:vAlign w:val="center"/>
          </w:tcPr>
          <w:p w14:paraId="7EDBCEF0"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单位</w:t>
            </w:r>
          </w:p>
        </w:tc>
        <w:tc>
          <w:tcPr>
            <w:tcW w:w="825" w:type="dxa"/>
            <w:vAlign w:val="center"/>
          </w:tcPr>
          <w:p w14:paraId="519ED2DC" w14:textId="77777777" w:rsidR="00F44727" w:rsidRDefault="0067513B">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数量</w:t>
            </w:r>
          </w:p>
        </w:tc>
      </w:tr>
      <w:tr w:rsidR="00F44727" w14:paraId="2915224A" w14:textId="77777777">
        <w:trPr>
          <w:trHeight w:val="397"/>
        </w:trPr>
        <w:tc>
          <w:tcPr>
            <w:tcW w:w="709" w:type="dxa"/>
            <w:vAlign w:val="center"/>
          </w:tcPr>
          <w:p w14:paraId="4CD6D668"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6232" w:type="dxa"/>
            <w:vAlign w:val="center"/>
          </w:tcPr>
          <w:p w14:paraId="68EC3D5A" w14:textId="77777777" w:rsidR="00F44727" w:rsidRDefault="0067513B">
            <w:pPr>
              <w:snapToGrid w:val="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墙面瓷砖（200mm*200mm）</w:t>
            </w:r>
          </w:p>
        </w:tc>
        <w:tc>
          <w:tcPr>
            <w:tcW w:w="992" w:type="dxa"/>
            <w:vAlign w:val="center"/>
          </w:tcPr>
          <w:p w14:paraId="49FAA346"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块</w:t>
            </w:r>
          </w:p>
        </w:tc>
        <w:tc>
          <w:tcPr>
            <w:tcW w:w="825" w:type="dxa"/>
            <w:vAlign w:val="center"/>
          </w:tcPr>
          <w:p w14:paraId="2F569EC1" w14:textId="77777777" w:rsidR="00F44727" w:rsidRDefault="0067513B">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75 </w:t>
            </w:r>
          </w:p>
        </w:tc>
      </w:tr>
      <w:tr w:rsidR="00F44727" w14:paraId="4A8D1EF7" w14:textId="77777777">
        <w:trPr>
          <w:trHeight w:val="397"/>
        </w:trPr>
        <w:tc>
          <w:tcPr>
            <w:tcW w:w="709" w:type="dxa"/>
            <w:vAlign w:val="center"/>
          </w:tcPr>
          <w:p w14:paraId="2AD131FF"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w:t>
            </w:r>
          </w:p>
        </w:tc>
        <w:tc>
          <w:tcPr>
            <w:tcW w:w="6232" w:type="dxa"/>
            <w:vAlign w:val="center"/>
          </w:tcPr>
          <w:p w14:paraId="3677D78F" w14:textId="77777777" w:rsidR="00F44727" w:rsidRDefault="0067513B">
            <w:pPr>
              <w:snapToGrid w:val="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墙面瓷砖（200mm*100mm）</w:t>
            </w:r>
          </w:p>
        </w:tc>
        <w:tc>
          <w:tcPr>
            <w:tcW w:w="992" w:type="dxa"/>
            <w:vAlign w:val="center"/>
          </w:tcPr>
          <w:p w14:paraId="2E954D36"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块</w:t>
            </w:r>
          </w:p>
        </w:tc>
        <w:tc>
          <w:tcPr>
            <w:tcW w:w="825" w:type="dxa"/>
            <w:vAlign w:val="center"/>
          </w:tcPr>
          <w:p w14:paraId="30BFD64D" w14:textId="77777777" w:rsidR="00F44727" w:rsidRDefault="0067513B">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35</w:t>
            </w:r>
          </w:p>
        </w:tc>
      </w:tr>
      <w:tr w:rsidR="00F44727" w14:paraId="1310D3DE" w14:textId="77777777">
        <w:trPr>
          <w:trHeight w:val="397"/>
        </w:trPr>
        <w:tc>
          <w:tcPr>
            <w:tcW w:w="709" w:type="dxa"/>
            <w:vAlign w:val="center"/>
          </w:tcPr>
          <w:p w14:paraId="22E9BF27"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3</w:t>
            </w:r>
          </w:p>
        </w:tc>
        <w:tc>
          <w:tcPr>
            <w:tcW w:w="6232" w:type="dxa"/>
            <w:vAlign w:val="center"/>
          </w:tcPr>
          <w:p w14:paraId="7C56F156" w14:textId="77777777" w:rsidR="00F44727" w:rsidRDefault="0067513B">
            <w:pPr>
              <w:snapToGrid w:val="0"/>
              <w:rPr>
                <w:rFonts w:ascii="仿宋_GB2312" w:eastAsia="仿宋_GB2312" w:hAnsi="仿宋_GB2312" w:cs="仿宋_GB2312"/>
                <w:color w:val="000000" w:themeColor="text1"/>
                <w:sz w:val="24"/>
                <w:szCs w:val="24"/>
              </w:rPr>
            </w:pPr>
            <w:bookmarkStart w:id="1" w:name="OLE_LINK2"/>
            <w:r>
              <w:rPr>
                <w:rFonts w:ascii="仿宋_GB2312" w:eastAsia="仿宋_GB2312" w:hAnsi="仿宋_GB2312" w:cs="仿宋_GB2312" w:hint="eastAsia"/>
                <w:sz w:val="24"/>
                <w:szCs w:val="24"/>
              </w:rPr>
              <w:t>瓷砖胶</w:t>
            </w:r>
            <w:bookmarkEnd w:id="1"/>
            <w:r>
              <w:rPr>
                <w:rFonts w:ascii="仿宋_GB2312" w:eastAsia="仿宋_GB2312" w:hAnsi="仿宋_GB2312" w:cs="仿宋_GB2312" w:hint="eastAsia"/>
                <w:sz w:val="24"/>
                <w:szCs w:val="24"/>
              </w:rPr>
              <w:t>(瓷砖粘贴剂，粘贴瓷砖用）</w:t>
            </w:r>
          </w:p>
        </w:tc>
        <w:tc>
          <w:tcPr>
            <w:tcW w:w="992" w:type="dxa"/>
            <w:vAlign w:val="center"/>
          </w:tcPr>
          <w:p w14:paraId="2E757CF5"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袋</w:t>
            </w:r>
          </w:p>
        </w:tc>
        <w:tc>
          <w:tcPr>
            <w:tcW w:w="825" w:type="dxa"/>
            <w:vAlign w:val="center"/>
          </w:tcPr>
          <w:p w14:paraId="6C47A1A3" w14:textId="77777777" w:rsidR="00F44727" w:rsidRDefault="0067513B">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r>
      <w:tr w:rsidR="00F44727" w14:paraId="5CEA91F6" w14:textId="77777777">
        <w:trPr>
          <w:trHeight w:val="397"/>
        </w:trPr>
        <w:tc>
          <w:tcPr>
            <w:tcW w:w="709" w:type="dxa"/>
            <w:vAlign w:val="center"/>
          </w:tcPr>
          <w:p w14:paraId="079CA3A0"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4</w:t>
            </w:r>
          </w:p>
        </w:tc>
        <w:tc>
          <w:tcPr>
            <w:tcW w:w="6232" w:type="dxa"/>
            <w:vAlign w:val="center"/>
          </w:tcPr>
          <w:p w14:paraId="1F3DD88A" w14:textId="77777777" w:rsidR="00F44727" w:rsidRDefault="0067513B">
            <w:pPr>
              <w:snapToGrid w:val="0"/>
              <w:rPr>
                <w:rFonts w:ascii="仿宋_GB2312" w:eastAsia="仿宋_GB2312" w:hAnsi="仿宋_GB2312" w:cs="仿宋_GB2312"/>
                <w:color w:val="000000" w:themeColor="text1"/>
                <w:sz w:val="24"/>
                <w:szCs w:val="24"/>
              </w:rPr>
            </w:pPr>
            <w:bookmarkStart w:id="2" w:name="OLE_LINK1"/>
            <w:r>
              <w:rPr>
                <w:rFonts w:ascii="仿宋_GB2312" w:eastAsia="仿宋_GB2312" w:hAnsi="仿宋_GB2312" w:cs="仿宋_GB2312" w:hint="eastAsia"/>
                <w:color w:val="000000" w:themeColor="text1"/>
                <w:sz w:val="24"/>
                <w:szCs w:val="24"/>
              </w:rPr>
              <w:t>填缝剂</w:t>
            </w:r>
            <w:bookmarkEnd w:id="2"/>
            <w:r>
              <w:rPr>
                <w:rFonts w:ascii="仿宋_GB2312" w:eastAsia="仿宋_GB2312" w:hAnsi="仿宋_GB2312" w:cs="仿宋_GB2312" w:hint="eastAsia"/>
                <w:color w:val="000000" w:themeColor="text1"/>
                <w:sz w:val="24"/>
                <w:szCs w:val="24"/>
              </w:rPr>
              <w:t>（勾缝剂）</w:t>
            </w:r>
          </w:p>
        </w:tc>
        <w:tc>
          <w:tcPr>
            <w:tcW w:w="992" w:type="dxa"/>
            <w:vAlign w:val="center"/>
          </w:tcPr>
          <w:p w14:paraId="22A8EE71"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袋</w:t>
            </w:r>
          </w:p>
        </w:tc>
        <w:tc>
          <w:tcPr>
            <w:tcW w:w="825" w:type="dxa"/>
            <w:vAlign w:val="center"/>
          </w:tcPr>
          <w:p w14:paraId="45D02364" w14:textId="77777777" w:rsidR="00F44727" w:rsidRDefault="0067513B">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r>
      <w:tr w:rsidR="00F44727" w14:paraId="19F6F3D4" w14:textId="77777777">
        <w:trPr>
          <w:trHeight w:val="397"/>
        </w:trPr>
        <w:tc>
          <w:tcPr>
            <w:tcW w:w="709" w:type="dxa"/>
            <w:vAlign w:val="center"/>
          </w:tcPr>
          <w:p w14:paraId="2DEE7404"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5</w:t>
            </w:r>
          </w:p>
        </w:tc>
        <w:tc>
          <w:tcPr>
            <w:tcW w:w="6232" w:type="dxa"/>
            <w:vAlign w:val="center"/>
          </w:tcPr>
          <w:p w14:paraId="2FE59BA4" w14:textId="77777777" w:rsidR="00F44727" w:rsidRDefault="0067513B">
            <w:pPr>
              <w:snapToGrid w:val="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瓷砖砖缝十字架胶粒</w:t>
            </w:r>
          </w:p>
        </w:tc>
        <w:tc>
          <w:tcPr>
            <w:tcW w:w="992" w:type="dxa"/>
            <w:vAlign w:val="center"/>
          </w:tcPr>
          <w:p w14:paraId="1690A26B"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袋</w:t>
            </w:r>
          </w:p>
        </w:tc>
        <w:tc>
          <w:tcPr>
            <w:tcW w:w="825" w:type="dxa"/>
            <w:vAlign w:val="center"/>
          </w:tcPr>
          <w:p w14:paraId="45B3B36B" w14:textId="77777777" w:rsidR="00F44727" w:rsidRDefault="0067513B">
            <w:pPr>
              <w:snapToGrid w:val="0"/>
              <w:ind w:firstLineChars="50" w:firstLine="12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2</w:t>
            </w:r>
          </w:p>
        </w:tc>
      </w:tr>
      <w:tr w:rsidR="00F44727" w14:paraId="783542DD" w14:textId="77777777">
        <w:trPr>
          <w:trHeight w:val="397"/>
        </w:trPr>
        <w:tc>
          <w:tcPr>
            <w:tcW w:w="709" w:type="dxa"/>
            <w:vAlign w:val="center"/>
          </w:tcPr>
          <w:p w14:paraId="31F4CB55"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6</w:t>
            </w:r>
          </w:p>
        </w:tc>
        <w:tc>
          <w:tcPr>
            <w:tcW w:w="6232" w:type="dxa"/>
            <w:vAlign w:val="center"/>
          </w:tcPr>
          <w:p w14:paraId="17294204" w14:textId="77777777" w:rsidR="00F44727" w:rsidRDefault="0067513B">
            <w:pPr>
              <w:snapToGrid w:val="0"/>
              <w:rPr>
                <w:rFonts w:ascii="仿宋_GB2312" w:eastAsia="仿宋_GB2312" w:hAnsi="仿宋_GB2312" w:cs="仿宋_GB2312"/>
                <w:color w:val="000000" w:themeColor="text1"/>
                <w:sz w:val="24"/>
                <w:szCs w:val="24"/>
              </w:rPr>
            </w:pPr>
            <w:r>
              <w:rPr>
                <w:rFonts w:ascii="仿宋_GB2312" w:eastAsia="仿宋_GB2312" w:hAnsi="仿宋_GB2312" w:cs="仿宋_GB2312" w:hint="eastAsia"/>
                <w:sz w:val="24"/>
                <w:szCs w:val="24"/>
              </w:rPr>
              <w:t>砂浆(局部找平用，提前准备好）</w:t>
            </w:r>
          </w:p>
        </w:tc>
        <w:tc>
          <w:tcPr>
            <w:tcW w:w="992" w:type="dxa"/>
            <w:vAlign w:val="center"/>
          </w:tcPr>
          <w:p w14:paraId="24D64788"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立方米</w:t>
            </w:r>
          </w:p>
        </w:tc>
        <w:tc>
          <w:tcPr>
            <w:tcW w:w="825" w:type="dxa"/>
            <w:vAlign w:val="center"/>
          </w:tcPr>
          <w:p w14:paraId="4B82E919" w14:textId="77777777" w:rsidR="00F44727" w:rsidRDefault="0067513B">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0.05</w:t>
            </w:r>
          </w:p>
        </w:tc>
      </w:tr>
      <w:tr w:rsidR="00F44727" w14:paraId="6CE4D850" w14:textId="77777777">
        <w:trPr>
          <w:trHeight w:val="397"/>
        </w:trPr>
        <w:tc>
          <w:tcPr>
            <w:tcW w:w="709" w:type="dxa"/>
            <w:vAlign w:val="center"/>
          </w:tcPr>
          <w:p w14:paraId="2E530FDF"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7</w:t>
            </w:r>
          </w:p>
        </w:tc>
        <w:tc>
          <w:tcPr>
            <w:tcW w:w="6232" w:type="dxa"/>
            <w:vAlign w:val="center"/>
          </w:tcPr>
          <w:p w14:paraId="4394B3F4" w14:textId="77777777" w:rsidR="00F44727" w:rsidRDefault="0067513B">
            <w:pPr>
              <w:snapToGrid w:val="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 xml:space="preserve">耐火纸面石膏板（2400×1200×9.5mm） </w:t>
            </w:r>
          </w:p>
        </w:tc>
        <w:tc>
          <w:tcPr>
            <w:tcW w:w="992" w:type="dxa"/>
            <w:vAlign w:val="center"/>
          </w:tcPr>
          <w:p w14:paraId="3AC87E98"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张</w:t>
            </w:r>
          </w:p>
        </w:tc>
        <w:tc>
          <w:tcPr>
            <w:tcW w:w="825" w:type="dxa"/>
            <w:vAlign w:val="center"/>
          </w:tcPr>
          <w:p w14:paraId="38AD56B9" w14:textId="77777777" w:rsidR="00F44727" w:rsidRDefault="0067513B">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r>
      <w:tr w:rsidR="00F44727" w14:paraId="4AE9F73E" w14:textId="77777777">
        <w:trPr>
          <w:trHeight w:val="397"/>
        </w:trPr>
        <w:tc>
          <w:tcPr>
            <w:tcW w:w="709" w:type="dxa"/>
            <w:vAlign w:val="center"/>
          </w:tcPr>
          <w:p w14:paraId="224B5E7D"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8</w:t>
            </w:r>
          </w:p>
        </w:tc>
        <w:tc>
          <w:tcPr>
            <w:tcW w:w="6232" w:type="dxa"/>
            <w:vAlign w:val="center"/>
          </w:tcPr>
          <w:p w14:paraId="4074AAC4" w14:textId="77777777" w:rsidR="00F44727" w:rsidRDefault="0067513B">
            <w:pPr>
              <w:snapToGrid w:val="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轻钢龙骨</w:t>
            </w:r>
            <w:proofErr w:type="gramStart"/>
            <w:r>
              <w:rPr>
                <w:rFonts w:ascii="仿宋_GB2312" w:eastAsia="仿宋_GB2312" w:hAnsi="仿宋_GB2312" w:cs="仿宋_GB2312" w:hint="eastAsia"/>
                <w:color w:val="000000" w:themeColor="text1"/>
                <w:sz w:val="24"/>
                <w:szCs w:val="24"/>
              </w:rPr>
              <w:t>竖</w:t>
            </w:r>
            <w:proofErr w:type="gramEnd"/>
            <w:r>
              <w:rPr>
                <w:rFonts w:ascii="仿宋_GB2312" w:eastAsia="仿宋_GB2312" w:hAnsi="仿宋_GB2312" w:cs="仿宋_GB2312" w:hint="eastAsia"/>
                <w:color w:val="000000" w:themeColor="text1"/>
                <w:sz w:val="24"/>
                <w:szCs w:val="24"/>
              </w:rPr>
              <w:t>龙骨（75轻钢隔墙龙骨3m/根）</w:t>
            </w:r>
          </w:p>
        </w:tc>
        <w:tc>
          <w:tcPr>
            <w:tcW w:w="992" w:type="dxa"/>
            <w:vAlign w:val="center"/>
          </w:tcPr>
          <w:p w14:paraId="56C7F45F"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根</w:t>
            </w:r>
          </w:p>
        </w:tc>
        <w:tc>
          <w:tcPr>
            <w:tcW w:w="825" w:type="dxa"/>
            <w:vAlign w:val="center"/>
          </w:tcPr>
          <w:p w14:paraId="4FF6D22D" w14:textId="77777777" w:rsidR="00F44727" w:rsidRDefault="0067513B">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r>
      <w:tr w:rsidR="00F44727" w14:paraId="5EDD0C27" w14:textId="77777777">
        <w:trPr>
          <w:trHeight w:val="397"/>
        </w:trPr>
        <w:tc>
          <w:tcPr>
            <w:tcW w:w="709" w:type="dxa"/>
            <w:vAlign w:val="center"/>
          </w:tcPr>
          <w:p w14:paraId="0CBED8C6"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9</w:t>
            </w:r>
          </w:p>
        </w:tc>
        <w:tc>
          <w:tcPr>
            <w:tcW w:w="6232" w:type="dxa"/>
            <w:vAlign w:val="center"/>
          </w:tcPr>
          <w:p w14:paraId="108ECFD7" w14:textId="77777777" w:rsidR="00F44727" w:rsidRDefault="0067513B">
            <w:pPr>
              <w:snapToGrid w:val="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轻钢龙骨天地龙骨（75轻钢隔墙龙骨3m/根）</w:t>
            </w:r>
          </w:p>
        </w:tc>
        <w:tc>
          <w:tcPr>
            <w:tcW w:w="992" w:type="dxa"/>
            <w:vAlign w:val="center"/>
          </w:tcPr>
          <w:p w14:paraId="51C82F84"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根</w:t>
            </w:r>
          </w:p>
        </w:tc>
        <w:tc>
          <w:tcPr>
            <w:tcW w:w="825" w:type="dxa"/>
            <w:vAlign w:val="center"/>
          </w:tcPr>
          <w:p w14:paraId="07D3AE94" w14:textId="77777777" w:rsidR="00F44727" w:rsidRDefault="0067513B">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r>
      <w:tr w:rsidR="00F44727" w14:paraId="3C215340" w14:textId="77777777">
        <w:trPr>
          <w:trHeight w:val="397"/>
        </w:trPr>
        <w:tc>
          <w:tcPr>
            <w:tcW w:w="709" w:type="dxa"/>
            <w:vAlign w:val="center"/>
          </w:tcPr>
          <w:p w14:paraId="61280A55"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10</w:t>
            </w:r>
          </w:p>
        </w:tc>
        <w:tc>
          <w:tcPr>
            <w:tcW w:w="6232" w:type="dxa"/>
            <w:vAlign w:val="center"/>
          </w:tcPr>
          <w:p w14:paraId="58215ABC" w14:textId="77777777" w:rsidR="00F44727" w:rsidRDefault="0067513B">
            <w:pPr>
              <w:snapToGrid w:val="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穿心龙骨（38轻钢隔墙龙骨3m/根）</w:t>
            </w:r>
          </w:p>
        </w:tc>
        <w:tc>
          <w:tcPr>
            <w:tcW w:w="992" w:type="dxa"/>
            <w:vAlign w:val="center"/>
          </w:tcPr>
          <w:p w14:paraId="12A2C1CE"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根</w:t>
            </w:r>
          </w:p>
        </w:tc>
        <w:tc>
          <w:tcPr>
            <w:tcW w:w="825" w:type="dxa"/>
            <w:vAlign w:val="center"/>
          </w:tcPr>
          <w:p w14:paraId="08F1B7B5" w14:textId="77777777" w:rsidR="00F44727" w:rsidRDefault="0067513B">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r>
      <w:tr w:rsidR="00F44727" w14:paraId="1782385C" w14:textId="77777777">
        <w:trPr>
          <w:trHeight w:val="397"/>
        </w:trPr>
        <w:tc>
          <w:tcPr>
            <w:tcW w:w="709" w:type="dxa"/>
            <w:vAlign w:val="center"/>
          </w:tcPr>
          <w:p w14:paraId="65839670"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11</w:t>
            </w:r>
          </w:p>
        </w:tc>
        <w:tc>
          <w:tcPr>
            <w:tcW w:w="6232" w:type="dxa"/>
            <w:vAlign w:val="center"/>
          </w:tcPr>
          <w:p w14:paraId="042F3EE0" w14:textId="77777777" w:rsidR="00F44727" w:rsidRDefault="0067513B">
            <w:pPr>
              <w:snapToGrid w:val="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轻钢龙骨配件（支撑卡）</w:t>
            </w:r>
          </w:p>
        </w:tc>
        <w:tc>
          <w:tcPr>
            <w:tcW w:w="992" w:type="dxa"/>
            <w:vAlign w:val="center"/>
          </w:tcPr>
          <w:p w14:paraId="238BD857" w14:textId="77777777" w:rsidR="00F44727" w:rsidRDefault="0067513B">
            <w:pPr>
              <w:snapToGrid w:val="0"/>
              <w:jc w:val="center"/>
              <w:rPr>
                <w:rFonts w:ascii="仿宋_GB2312" w:eastAsia="仿宋_GB2312" w:hAnsi="仿宋_GB2312" w:cs="仿宋_GB2312"/>
                <w:color w:val="000000" w:themeColor="text1"/>
                <w:sz w:val="24"/>
                <w:szCs w:val="24"/>
              </w:rPr>
            </w:pPr>
            <w:proofErr w:type="gramStart"/>
            <w:r>
              <w:rPr>
                <w:rFonts w:ascii="仿宋_GB2312" w:eastAsia="仿宋_GB2312" w:hAnsi="仿宋_GB2312" w:cs="仿宋_GB2312" w:hint="eastAsia"/>
                <w:color w:val="000000" w:themeColor="text1"/>
                <w:sz w:val="24"/>
                <w:szCs w:val="24"/>
              </w:rPr>
              <w:t>个</w:t>
            </w:r>
            <w:proofErr w:type="gramEnd"/>
          </w:p>
        </w:tc>
        <w:tc>
          <w:tcPr>
            <w:tcW w:w="825" w:type="dxa"/>
            <w:vAlign w:val="center"/>
          </w:tcPr>
          <w:p w14:paraId="46F74797" w14:textId="77777777" w:rsidR="00F44727" w:rsidRDefault="0067513B">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50</w:t>
            </w:r>
          </w:p>
        </w:tc>
      </w:tr>
      <w:tr w:rsidR="00F44727" w14:paraId="744D1756" w14:textId="77777777">
        <w:trPr>
          <w:trHeight w:val="397"/>
        </w:trPr>
        <w:tc>
          <w:tcPr>
            <w:tcW w:w="709" w:type="dxa"/>
            <w:vAlign w:val="center"/>
          </w:tcPr>
          <w:p w14:paraId="79B8E65A"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12</w:t>
            </w:r>
          </w:p>
        </w:tc>
        <w:tc>
          <w:tcPr>
            <w:tcW w:w="6232" w:type="dxa"/>
            <w:vAlign w:val="center"/>
          </w:tcPr>
          <w:p w14:paraId="456A0F18" w14:textId="77777777" w:rsidR="00F44727" w:rsidRDefault="0067513B">
            <w:pPr>
              <w:snapToGrid w:val="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挤塑板（隔音材料、1200*600*50mm）</w:t>
            </w:r>
          </w:p>
        </w:tc>
        <w:tc>
          <w:tcPr>
            <w:tcW w:w="992" w:type="dxa"/>
            <w:vAlign w:val="center"/>
          </w:tcPr>
          <w:p w14:paraId="10D1E410"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m²</w:t>
            </w:r>
          </w:p>
        </w:tc>
        <w:tc>
          <w:tcPr>
            <w:tcW w:w="825" w:type="dxa"/>
            <w:vAlign w:val="center"/>
          </w:tcPr>
          <w:p w14:paraId="5F26F335" w14:textId="77777777" w:rsidR="00F44727" w:rsidRDefault="0067513B">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r>
      <w:tr w:rsidR="00F44727" w14:paraId="5245A0AC" w14:textId="77777777">
        <w:trPr>
          <w:trHeight w:val="397"/>
        </w:trPr>
        <w:tc>
          <w:tcPr>
            <w:tcW w:w="709" w:type="dxa"/>
            <w:vAlign w:val="center"/>
          </w:tcPr>
          <w:p w14:paraId="4C852B56"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13</w:t>
            </w:r>
          </w:p>
        </w:tc>
        <w:tc>
          <w:tcPr>
            <w:tcW w:w="6232" w:type="dxa"/>
            <w:vAlign w:val="center"/>
          </w:tcPr>
          <w:p w14:paraId="2BDC6E11" w14:textId="77777777" w:rsidR="00F44727" w:rsidRDefault="0067513B">
            <w:pPr>
              <w:snapToGrid w:val="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紧固材料（膨胀螺栓M6×40mm 搭配¢6mm钻头）</w:t>
            </w:r>
          </w:p>
        </w:tc>
        <w:tc>
          <w:tcPr>
            <w:tcW w:w="992" w:type="dxa"/>
            <w:vAlign w:val="center"/>
          </w:tcPr>
          <w:p w14:paraId="42774443" w14:textId="77777777" w:rsidR="00F44727" w:rsidRDefault="0067513B">
            <w:pPr>
              <w:snapToGrid w:val="0"/>
              <w:jc w:val="center"/>
              <w:rPr>
                <w:rFonts w:ascii="仿宋_GB2312" w:eastAsia="仿宋_GB2312" w:hAnsi="仿宋_GB2312" w:cs="仿宋_GB2312"/>
                <w:color w:val="000000" w:themeColor="text1"/>
                <w:sz w:val="24"/>
                <w:szCs w:val="24"/>
              </w:rPr>
            </w:pPr>
            <w:proofErr w:type="gramStart"/>
            <w:r>
              <w:rPr>
                <w:rFonts w:ascii="仿宋_GB2312" w:eastAsia="仿宋_GB2312" w:hAnsi="仿宋_GB2312" w:cs="仿宋_GB2312" w:hint="eastAsia"/>
                <w:color w:val="000000" w:themeColor="text1"/>
                <w:sz w:val="24"/>
                <w:szCs w:val="24"/>
              </w:rPr>
              <w:t>个</w:t>
            </w:r>
            <w:proofErr w:type="gramEnd"/>
          </w:p>
        </w:tc>
        <w:tc>
          <w:tcPr>
            <w:tcW w:w="825" w:type="dxa"/>
            <w:vAlign w:val="center"/>
          </w:tcPr>
          <w:p w14:paraId="7482A01E" w14:textId="77777777" w:rsidR="00F44727" w:rsidRDefault="0067513B">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w:t>
            </w:r>
          </w:p>
        </w:tc>
      </w:tr>
      <w:tr w:rsidR="00F44727" w14:paraId="56B6D51C" w14:textId="77777777">
        <w:trPr>
          <w:trHeight w:val="397"/>
        </w:trPr>
        <w:tc>
          <w:tcPr>
            <w:tcW w:w="709" w:type="dxa"/>
            <w:vAlign w:val="center"/>
          </w:tcPr>
          <w:p w14:paraId="5431D767"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14</w:t>
            </w:r>
          </w:p>
        </w:tc>
        <w:tc>
          <w:tcPr>
            <w:tcW w:w="6232" w:type="dxa"/>
            <w:vAlign w:val="center"/>
          </w:tcPr>
          <w:p w14:paraId="172159FF" w14:textId="77777777" w:rsidR="00F44727" w:rsidRDefault="0067513B">
            <w:pPr>
              <w:snapToGrid w:val="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紧固材料（</w:t>
            </w:r>
            <w:proofErr w:type="gramStart"/>
            <w:r>
              <w:rPr>
                <w:rFonts w:ascii="仿宋_GB2312" w:eastAsia="仿宋_GB2312" w:hAnsi="仿宋_GB2312" w:cs="仿宋_GB2312" w:hint="eastAsia"/>
                <w:color w:val="000000" w:themeColor="text1"/>
                <w:sz w:val="24"/>
                <w:szCs w:val="24"/>
              </w:rPr>
              <w:t>自攻螺丝</w:t>
            </w:r>
            <w:proofErr w:type="gramEnd"/>
            <w:r>
              <w:rPr>
                <w:rFonts w:ascii="仿宋_GB2312" w:eastAsia="仿宋_GB2312" w:hAnsi="仿宋_GB2312" w:cs="仿宋_GB2312" w:hint="eastAsia"/>
                <w:color w:val="000000" w:themeColor="text1"/>
                <w:sz w:val="24"/>
                <w:szCs w:val="24"/>
              </w:rPr>
              <w:t>，固定石膏板）</w:t>
            </w:r>
          </w:p>
        </w:tc>
        <w:tc>
          <w:tcPr>
            <w:tcW w:w="992" w:type="dxa"/>
            <w:vAlign w:val="center"/>
          </w:tcPr>
          <w:p w14:paraId="75863B5D"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盒</w:t>
            </w:r>
          </w:p>
        </w:tc>
        <w:tc>
          <w:tcPr>
            <w:tcW w:w="825" w:type="dxa"/>
            <w:vAlign w:val="center"/>
          </w:tcPr>
          <w:p w14:paraId="39A053AD" w14:textId="77777777" w:rsidR="00F44727" w:rsidRDefault="0067513B">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tc>
      </w:tr>
      <w:tr w:rsidR="00F44727" w14:paraId="75DD87A0" w14:textId="77777777">
        <w:trPr>
          <w:trHeight w:val="397"/>
        </w:trPr>
        <w:tc>
          <w:tcPr>
            <w:tcW w:w="709" w:type="dxa"/>
            <w:vAlign w:val="center"/>
          </w:tcPr>
          <w:p w14:paraId="3F1A7507"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15</w:t>
            </w:r>
          </w:p>
        </w:tc>
        <w:tc>
          <w:tcPr>
            <w:tcW w:w="6232" w:type="dxa"/>
            <w:vAlign w:val="center"/>
          </w:tcPr>
          <w:p w14:paraId="75086FEC" w14:textId="77777777" w:rsidR="00F44727" w:rsidRDefault="0067513B">
            <w:pPr>
              <w:snapToGrid w:val="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紧固材料（</w:t>
            </w:r>
            <w:proofErr w:type="gramStart"/>
            <w:r>
              <w:rPr>
                <w:rFonts w:ascii="仿宋_GB2312" w:eastAsia="仿宋_GB2312" w:hAnsi="仿宋_GB2312" w:cs="仿宋_GB2312" w:hint="eastAsia"/>
                <w:color w:val="000000" w:themeColor="text1"/>
                <w:sz w:val="24"/>
                <w:szCs w:val="24"/>
              </w:rPr>
              <w:t>自攻螺丝</w:t>
            </w:r>
            <w:proofErr w:type="gramEnd"/>
            <w:r>
              <w:rPr>
                <w:rFonts w:ascii="仿宋_GB2312" w:eastAsia="仿宋_GB2312" w:hAnsi="仿宋_GB2312" w:cs="仿宋_GB2312" w:hint="eastAsia"/>
                <w:color w:val="000000" w:themeColor="text1"/>
                <w:sz w:val="24"/>
                <w:szCs w:val="24"/>
              </w:rPr>
              <w:t>，固定天地龙骨）</w:t>
            </w:r>
          </w:p>
        </w:tc>
        <w:tc>
          <w:tcPr>
            <w:tcW w:w="992" w:type="dxa"/>
            <w:vAlign w:val="center"/>
          </w:tcPr>
          <w:p w14:paraId="5FBA9D87" w14:textId="77777777" w:rsidR="00F44727" w:rsidRDefault="0067513B">
            <w:pPr>
              <w:snapToGrid w:val="0"/>
              <w:jc w:val="center"/>
              <w:rPr>
                <w:rFonts w:ascii="仿宋_GB2312" w:eastAsia="仿宋_GB2312" w:hAnsi="仿宋_GB2312" w:cs="仿宋_GB2312"/>
                <w:color w:val="000000" w:themeColor="text1"/>
                <w:sz w:val="24"/>
                <w:szCs w:val="24"/>
              </w:rPr>
            </w:pPr>
            <w:proofErr w:type="gramStart"/>
            <w:r>
              <w:rPr>
                <w:rFonts w:ascii="仿宋_GB2312" w:eastAsia="仿宋_GB2312" w:hAnsi="仿宋_GB2312" w:cs="仿宋_GB2312" w:hint="eastAsia"/>
                <w:color w:val="000000" w:themeColor="text1"/>
                <w:sz w:val="24"/>
                <w:szCs w:val="24"/>
              </w:rPr>
              <w:t>个</w:t>
            </w:r>
            <w:proofErr w:type="gramEnd"/>
          </w:p>
        </w:tc>
        <w:tc>
          <w:tcPr>
            <w:tcW w:w="825" w:type="dxa"/>
            <w:vAlign w:val="center"/>
          </w:tcPr>
          <w:p w14:paraId="153A3A5C" w14:textId="77777777" w:rsidR="00F44727" w:rsidRDefault="0067513B">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F44727" w14:paraId="4B4B1E36" w14:textId="77777777">
        <w:trPr>
          <w:trHeight w:val="397"/>
        </w:trPr>
        <w:tc>
          <w:tcPr>
            <w:tcW w:w="709" w:type="dxa"/>
            <w:vAlign w:val="center"/>
          </w:tcPr>
          <w:p w14:paraId="4EA90BC5"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16</w:t>
            </w:r>
          </w:p>
        </w:tc>
        <w:tc>
          <w:tcPr>
            <w:tcW w:w="6232" w:type="dxa"/>
            <w:vAlign w:val="center"/>
          </w:tcPr>
          <w:p w14:paraId="46356E24" w14:textId="77777777" w:rsidR="00F44727" w:rsidRDefault="0067513B">
            <w:pPr>
              <w:snapToGrid w:val="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多功能接线板</w:t>
            </w:r>
          </w:p>
        </w:tc>
        <w:tc>
          <w:tcPr>
            <w:tcW w:w="992" w:type="dxa"/>
            <w:vAlign w:val="center"/>
          </w:tcPr>
          <w:p w14:paraId="0ACF324C" w14:textId="77777777" w:rsidR="00F44727" w:rsidRDefault="0067513B">
            <w:pPr>
              <w:snapToGrid w:val="0"/>
              <w:jc w:val="center"/>
              <w:rPr>
                <w:rFonts w:ascii="仿宋_GB2312" w:eastAsia="仿宋_GB2312" w:hAnsi="仿宋_GB2312" w:cs="仿宋_GB2312"/>
                <w:color w:val="000000" w:themeColor="text1"/>
                <w:sz w:val="24"/>
                <w:szCs w:val="24"/>
              </w:rPr>
            </w:pPr>
            <w:proofErr w:type="gramStart"/>
            <w:r>
              <w:rPr>
                <w:rFonts w:ascii="仿宋_GB2312" w:eastAsia="仿宋_GB2312" w:hAnsi="仿宋_GB2312" w:cs="仿宋_GB2312" w:hint="eastAsia"/>
                <w:color w:val="000000" w:themeColor="text1"/>
                <w:sz w:val="24"/>
                <w:szCs w:val="24"/>
              </w:rPr>
              <w:t>个</w:t>
            </w:r>
            <w:proofErr w:type="gramEnd"/>
          </w:p>
        </w:tc>
        <w:tc>
          <w:tcPr>
            <w:tcW w:w="825" w:type="dxa"/>
            <w:vAlign w:val="center"/>
          </w:tcPr>
          <w:p w14:paraId="49C95192" w14:textId="77777777" w:rsidR="00F44727" w:rsidRDefault="0067513B">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r>
      <w:tr w:rsidR="00F44727" w14:paraId="039F6561" w14:textId="77777777">
        <w:trPr>
          <w:trHeight w:val="397"/>
        </w:trPr>
        <w:tc>
          <w:tcPr>
            <w:tcW w:w="709" w:type="dxa"/>
            <w:vAlign w:val="center"/>
          </w:tcPr>
          <w:p w14:paraId="1BD2E518"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17</w:t>
            </w:r>
          </w:p>
        </w:tc>
        <w:tc>
          <w:tcPr>
            <w:tcW w:w="6232" w:type="dxa"/>
            <w:vAlign w:val="center"/>
          </w:tcPr>
          <w:p w14:paraId="04AB9DA4" w14:textId="77777777" w:rsidR="00F44727" w:rsidRDefault="0067513B">
            <w:pPr>
              <w:snapToGrid w:val="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镀锌水管弯头</w:t>
            </w:r>
          </w:p>
        </w:tc>
        <w:tc>
          <w:tcPr>
            <w:tcW w:w="992" w:type="dxa"/>
            <w:vAlign w:val="center"/>
          </w:tcPr>
          <w:p w14:paraId="46CB60D6"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套</w:t>
            </w:r>
          </w:p>
        </w:tc>
        <w:tc>
          <w:tcPr>
            <w:tcW w:w="825" w:type="dxa"/>
            <w:vAlign w:val="center"/>
          </w:tcPr>
          <w:p w14:paraId="034EDDCB" w14:textId="77777777" w:rsidR="00F44727" w:rsidRDefault="0067513B">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r>
      <w:tr w:rsidR="00F44727" w14:paraId="0AEB60DC" w14:textId="77777777">
        <w:trPr>
          <w:trHeight w:val="397"/>
        </w:trPr>
        <w:tc>
          <w:tcPr>
            <w:tcW w:w="709" w:type="dxa"/>
            <w:vAlign w:val="center"/>
          </w:tcPr>
          <w:p w14:paraId="1500E94C"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18</w:t>
            </w:r>
          </w:p>
        </w:tc>
        <w:tc>
          <w:tcPr>
            <w:tcW w:w="6232" w:type="dxa"/>
            <w:vAlign w:val="center"/>
          </w:tcPr>
          <w:p w14:paraId="5F02D5C6" w14:textId="77777777" w:rsidR="00F44727" w:rsidRDefault="0067513B">
            <w:pPr>
              <w:snapToGrid w:val="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插座</w:t>
            </w:r>
          </w:p>
        </w:tc>
        <w:tc>
          <w:tcPr>
            <w:tcW w:w="992" w:type="dxa"/>
            <w:vAlign w:val="center"/>
          </w:tcPr>
          <w:p w14:paraId="0AD00156" w14:textId="77777777" w:rsidR="00F44727" w:rsidRDefault="0067513B">
            <w:pPr>
              <w:snapToGrid w:val="0"/>
              <w:jc w:val="center"/>
              <w:rPr>
                <w:rFonts w:ascii="仿宋_GB2312" w:eastAsia="仿宋_GB2312" w:hAnsi="仿宋_GB2312" w:cs="仿宋_GB2312"/>
                <w:color w:val="000000" w:themeColor="text1"/>
                <w:sz w:val="24"/>
                <w:szCs w:val="24"/>
              </w:rPr>
            </w:pPr>
            <w:proofErr w:type="gramStart"/>
            <w:r>
              <w:rPr>
                <w:rFonts w:ascii="仿宋_GB2312" w:eastAsia="仿宋_GB2312" w:hAnsi="仿宋_GB2312" w:cs="仿宋_GB2312" w:hint="eastAsia"/>
                <w:color w:val="000000" w:themeColor="text1"/>
                <w:sz w:val="24"/>
                <w:szCs w:val="24"/>
              </w:rPr>
              <w:t>个</w:t>
            </w:r>
            <w:proofErr w:type="gramEnd"/>
          </w:p>
        </w:tc>
        <w:tc>
          <w:tcPr>
            <w:tcW w:w="825" w:type="dxa"/>
            <w:vAlign w:val="center"/>
          </w:tcPr>
          <w:p w14:paraId="68CFE75A" w14:textId="77777777" w:rsidR="00F44727" w:rsidRDefault="0067513B">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r>
      <w:tr w:rsidR="00F44727" w14:paraId="4BD1F407" w14:textId="77777777">
        <w:trPr>
          <w:trHeight w:val="397"/>
        </w:trPr>
        <w:tc>
          <w:tcPr>
            <w:tcW w:w="709" w:type="dxa"/>
            <w:vAlign w:val="center"/>
          </w:tcPr>
          <w:p w14:paraId="02EF8063"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19</w:t>
            </w:r>
          </w:p>
        </w:tc>
        <w:tc>
          <w:tcPr>
            <w:tcW w:w="6232" w:type="dxa"/>
            <w:vAlign w:val="center"/>
          </w:tcPr>
          <w:p w14:paraId="391D0CBD" w14:textId="77777777" w:rsidR="00F44727" w:rsidRDefault="0067513B">
            <w:pPr>
              <w:snapToGrid w:val="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86</w:t>
            </w:r>
            <w:proofErr w:type="gramStart"/>
            <w:r>
              <w:rPr>
                <w:rFonts w:ascii="仿宋_GB2312" w:eastAsia="仿宋_GB2312" w:hAnsi="仿宋_GB2312" w:cs="仿宋_GB2312" w:hint="eastAsia"/>
                <w:color w:val="000000" w:themeColor="text1"/>
                <w:sz w:val="24"/>
                <w:szCs w:val="24"/>
              </w:rPr>
              <w:t>型暗底</w:t>
            </w:r>
            <w:proofErr w:type="gramEnd"/>
            <w:r>
              <w:rPr>
                <w:rFonts w:ascii="仿宋_GB2312" w:eastAsia="仿宋_GB2312" w:hAnsi="仿宋_GB2312" w:cs="仿宋_GB2312" w:hint="eastAsia"/>
                <w:color w:val="000000" w:themeColor="text1"/>
                <w:sz w:val="24"/>
                <w:szCs w:val="24"/>
              </w:rPr>
              <w:t>盒及面板</w:t>
            </w:r>
          </w:p>
        </w:tc>
        <w:tc>
          <w:tcPr>
            <w:tcW w:w="992" w:type="dxa"/>
            <w:vAlign w:val="center"/>
          </w:tcPr>
          <w:p w14:paraId="2A7E8009"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套</w:t>
            </w:r>
          </w:p>
        </w:tc>
        <w:tc>
          <w:tcPr>
            <w:tcW w:w="825" w:type="dxa"/>
            <w:vAlign w:val="center"/>
          </w:tcPr>
          <w:p w14:paraId="5202ADCA" w14:textId="77777777" w:rsidR="00F44727" w:rsidRDefault="0067513B">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r>
      <w:tr w:rsidR="00F44727" w14:paraId="1A67FB04" w14:textId="77777777">
        <w:trPr>
          <w:trHeight w:val="397"/>
        </w:trPr>
        <w:tc>
          <w:tcPr>
            <w:tcW w:w="709" w:type="dxa"/>
            <w:vAlign w:val="center"/>
          </w:tcPr>
          <w:p w14:paraId="508B7B9F"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20</w:t>
            </w:r>
          </w:p>
        </w:tc>
        <w:tc>
          <w:tcPr>
            <w:tcW w:w="6232" w:type="dxa"/>
            <w:vAlign w:val="center"/>
          </w:tcPr>
          <w:p w14:paraId="12125CC1" w14:textId="77777777" w:rsidR="00F44727" w:rsidRDefault="0067513B">
            <w:pPr>
              <w:snapToGrid w:val="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铁锨</w:t>
            </w:r>
          </w:p>
        </w:tc>
        <w:tc>
          <w:tcPr>
            <w:tcW w:w="992" w:type="dxa"/>
            <w:vAlign w:val="center"/>
          </w:tcPr>
          <w:p w14:paraId="657D115B"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把</w:t>
            </w:r>
          </w:p>
        </w:tc>
        <w:tc>
          <w:tcPr>
            <w:tcW w:w="825" w:type="dxa"/>
            <w:vAlign w:val="center"/>
          </w:tcPr>
          <w:p w14:paraId="0A0FC793" w14:textId="77777777" w:rsidR="00F44727" w:rsidRDefault="0067513B">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r>
      <w:tr w:rsidR="00F44727" w14:paraId="51FCBCDF" w14:textId="77777777">
        <w:trPr>
          <w:trHeight w:val="397"/>
        </w:trPr>
        <w:tc>
          <w:tcPr>
            <w:tcW w:w="709" w:type="dxa"/>
            <w:vAlign w:val="center"/>
          </w:tcPr>
          <w:p w14:paraId="22158D2A"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21</w:t>
            </w:r>
          </w:p>
        </w:tc>
        <w:tc>
          <w:tcPr>
            <w:tcW w:w="6232" w:type="dxa"/>
            <w:vAlign w:val="center"/>
          </w:tcPr>
          <w:p w14:paraId="2FD54D64" w14:textId="77777777" w:rsidR="00F44727" w:rsidRDefault="0067513B">
            <w:pPr>
              <w:snapToGrid w:val="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水桶、水舀</w:t>
            </w:r>
          </w:p>
        </w:tc>
        <w:tc>
          <w:tcPr>
            <w:tcW w:w="992" w:type="dxa"/>
            <w:vAlign w:val="center"/>
          </w:tcPr>
          <w:p w14:paraId="2506B398"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套</w:t>
            </w:r>
          </w:p>
        </w:tc>
        <w:tc>
          <w:tcPr>
            <w:tcW w:w="825" w:type="dxa"/>
            <w:vAlign w:val="center"/>
          </w:tcPr>
          <w:p w14:paraId="0D24A5E3" w14:textId="77777777" w:rsidR="00F44727" w:rsidRDefault="0067513B">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r>
      <w:tr w:rsidR="00F44727" w14:paraId="0F64DD3C" w14:textId="77777777">
        <w:trPr>
          <w:trHeight w:val="397"/>
        </w:trPr>
        <w:tc>
          <w:tcPr>
            <w:tcW w:w="709" w:type="dxa"/>
            <w:vAlign w:val="center"/>
          </w:tcPr>
          <w:p w14:paraId="67E694D2"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22</w:t>
            </w:r>
          </w:p>
        </w:tc>
        <w:tc>
          <w:tcPr>
            <w:tcW w:w="6232" w:type="dxa"/>
            <w:vAlign w:val="center"/>
          </w:tcPr>
          <w:p w14:paraId="13E82604" w14:textId="77777777" w:rsidR="00F44727" w:rsidRDefault="0067513B">
            <w:pPr>
              <w:snapToGrid w:val="0"/>
              <w:rPr>
                <w:rFonts w:ascii="仿宋_GB2312" w:eastAsia="仿宋_GB2312" w:hAnsi="仿宋_GB2312" w:cs="仿宋_GB2312"/>
                <w:color w:val="000000" w:themeColor="text1"/>
                <w:sz w:val="24"/>
                <w:szCs w:val="24"/>
              </w:rPr>
            </w:pPr>
            <w:proofErr w:type="gramStart"/>
            <w:r>
              <w:rPr>
                <w:rFonts w:ascii="仿宋_GB2312" w:eastAsia="仿宋_GB2312" w:hAnsi="仿宋_GB2312" w:cs="仿宋_GB2312" w:hint="eastAsia"/>
                <w:color w:val="000000" w:themeColor="text1"/>
                <w:sz w:val="24"/>
                <w:szCs w:val="24"/>
              </w:rPr>
              <w:t>灰桶</w:t>
            </w:r>
            <w:proofErr w:type="gramEnd"/>
          </w:p>
        </w:tc>
        <w:tc>
          <w:tcPr>
            <w:tcW w:w="992" w:type="dxa"/>
            <w:vAlign w:val="center"/>
          </w:tcPr>
          <w:p w14:paraId="4C07263E" w14:textId="77777777" w:rsidR="00F44727" w:rsidRDefault="0067513B">
            <w:pPr>
              <w:snapToGrid w:val="0"/>
              <w:jc w:val="center"/>
              <w:rPr>
                <w:rFonts w:ascii="仿宋_GB2312" w:eastAsia="仿宋_GB2312" w:hAnsi="仿宋_GB2312" w:cs="仿宋_GB2312"/>
                <w:color w:val="000000" w:themeColor="text1"/>
                <w:sz w:val="24"/>
                <w:szCs w:val="24"/>
              </w:rPr>
            </w:pPr>
            <w:proofErr w:type="gramStart"/>
            <w:r>
              <w:rPr>
                <w:rFonts w:ascii="仿宋_GB2312" w:eastAsia="仿宋_GB2312" w:hAnsi="仿宋_GB2312" w:cs="仿宋_GB2312" w:hint="eastAsia"/>
                <w:color w:val="000000" w:themeColor="text1"/>
                <w:sz w:val="24"/>
                <w:szCs w:val="24"/>
              </w:rPr>
              <w:t>个</w:t>
            </w:r>
            <w:proofErr w:type="gramEnd"/>
          </w:p>
        </w:tc>
        <w:tc>
          <w:tcPr>
            <w:tcW w:w="825" w:type="dxa"/>
            <w:vAlign w:val="center"/>
          </w:tcPr>
          <w:p w14:paraId="4952FA9B" w14:textId="77777777" w:rsidR="00F44727" w:rsidRDefault="0067513B">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r>
      <w:tr w:rsidR="00F44727" w14:paraId="2313D452" w14:textId="77777777">
        <w:trPr>
          <w:trHeight w:val="397"/>
        </w:trPr>
        <w:tc>
          <w:tcPr>
            <w:tcW w:w="709" w:type="dxa"/>
            <w:vAlign w:val="center"/>
          </w:tcPr>
          <w:p w14:paraId="2B8800DE"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23</w:t>
            </w:r>
          </w:p>
        </w:tc>
        <w:tc>
          <w:tcPr>
            <w:tcW w:w="6232" w:type="dxa"/>
            <w:vAlign w:val="center"/>
          </w:tcPr>
          <w:p w14:paraId="1B9615B9" w14:textId="77777777" w:rsidR="00F44727" w:rsidRDefault="0067513B">
            <w:pPr>
              <w:snapToGrid w:val="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灰槽</w:t>
            </w:r>
          </w:p>
        </w:tc>
        <w:tc>
          <w:tcPr>
            <w:tcW w:w="992" w:type="dxa"/>
            <w:vAlign w:val="center"/>
          </w:tcPr>
          <w:p w14:paraId="67CC2236" w14:textId="77777777" w:rsidR="00F44727" w:rsidRDefault="0067513B">
            <w:pPr>
              <w:snapToGrid w:val="0"/>
              <w:jc w:val="center"/>
              <w:rPr>
                <w:rFonts w:ascii="仿宋_GB2312" w:eastAsia="仿宋_GB2312" w:hAnsi="仿宋_GB2312" w:cs="仿宋_GB2312"/>
                <w:color w:val="000000" w:themeColor="text1"/>
                <w:sz w:val="24"/>
                <w:szCs w:val="24"/>
              </w:rPr>
            </w:pPr>
            <w:proofErr w:type="gramStart"/>
            <w:r>
              <w:rPr>
                <w:rFonts w:ascii="仿宋_GB2312" w:eastAsia="仿宋_GB2312" w:hAnsi="仿宋_GB2312" w:cs="仿宋_GB2312" w:hint="eastAsia"/>
                <w:color w:val="000000" w:themeColor="text1"/>
                <w:sz w:val="24"/>
                <w:szCs w:val="24"/>
              </w:rPr>
              <w:t>个</w:t>
            </w:r>
            <w:proofErr w:type="gramEnd"/>
          </w:p>
        </w:tc>
        <w:tc>
          <w:tcPr>
            <w:tcW w:w="825" w:type="dxa"/>
            <w:vAlign w:val="center"/>
          </w:tcPr>
          <w:p w14:paraId="1D4960D0" w14:textId="77777777" w:rsidR="00F44727" w:rsidRDefault="0067513B">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r>
      <w:tr w:rsidR="00F44727" w14:paraId="0B2D62B2" w14:textId="77777777">
        <w:trPr>
          <w:trHeight w:val="397"/>
        </w:trPr>
        <w:tc>
          <w:tcPr>
            <w:tcW w:w="709" w:type="dxa"/>
            <w:vAlign w:val="center"/>
          </w:tcPr>
          <w:p w14:paraId="4AC50F93"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24</w:t>
            </w:r>
          </w:p>
        </w:tc>
        <w:tc>
          <w:tcPr>
            <w:tcW w:w="6232" w:type="dxa"/>
            <w:vAlign w:val="center"/>
          </w:tcPr>
          <w:p w14:paraId="04F366AD" w14:textId="77777777" w:rsidR="00F44727" w:rsidRDefault="0067513B">
            <w:pPr>
              <w:snapToGrid w:val="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垃圾桶</w:t>
            </w:r>
          </w:p>
        </w:tc>
        <w:tc>
          <w:tcPr>
            <w:tcW w:w="992" w:type="dxa"/>
            <w:vAlign w:val="center"/>
          </w:tcPr>
          <w:p w14:paraId="08B6C063" w14:textId="77777777" w:rsidR="00F44727" w:rsidRDefault="0067513B">
            <w:pPr>
              <w:snapToGrid w:val="0"/>
              <w:jc w:val="center"/>
              <w:rPr>
                <w:rFonts w:ascii="仿宋_GB2312" w:eastAsia="仿宋_GB2312" w:hAnsi="仿宋_GB2312" w:cs="仿宋_GB2312"/>
                <w:color w:val="000000" w:themeColor="text1"/>
                <w:sz w:val="24"/>
                <w:szCs w:val="24"/>
              </w:rPr>
            </w:pPr>
            <w:proofErr w:type="gramStart"/>
            <w:r>
              <w:rPr>
                <w:rFonts w:ascii="仿宋_GB2312" w:eastAsia="仿宋_GB2312" w:hAnsi="仿宋_GB2312" w:cs="仿宋_GB2312" w:hint="eastAsia"/>
                <w:color w:val="000000" w:themeColor="text1"/>
                <w:sz w:val="24"/>
                <w:szCs w:val="24"/>
              </w:rPr>
              <w:t>个</w:t>
            </w:r>
            <w:proofErr w:type="gramEnd"/>
          </w:p>
        </w:tc>
        <w:tc>
          <w:tcPr>
            <w:tcW w:w="825" w:type="dxa"/>
            <w:vAlign w:val="center"/>
          </w:tcPr>
          <w:p w14:paraId="65FF38A8" w14:textId="77777777" w:rsidR="00F44727" w:rsidRDefault="0067513B">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r>
      <w:tr w:rsidR="00F44727" w14:paraId="0EF9E1B0" w14:textId="77777777">
        <w:trPr>
          <w:trHeight w:val="397"/>
        </w:trPr>
        <w:tc>
          <w:tcPr>
            <w:tcW w:w="709" w:type="dxa"/>
            <w:vAlign w:val="center"/>
          </w:tcPr>
          <w:p w14:paraId="672FFC16"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25</w:t>
            </w:r>
          </w:p>
        </w:tc>
        <w:tc>
          <w:tcPr>
            <w:tcW w:w="6232" w:type="dxa"/>
            <w:vAlign w:val="center"/>
          </w:tcPr>
          <w:p w14:paraId="36E6C563" w14:textId="77777777" w:rsidR="00F44727" w:rsidRDefault="0067513B">
            <w:pPr>
              <w:snapToGrid w:val="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扫把</w:t>
            </w:r>
          </w:p>
        </w:tc>
        <w:tc>
          <w:tcPr>
            <w:tcW w:w="992" w:type="dxa"/>
            <w:vAlign w:val="center"/>
          </w:tcPr>
          <w:p w14:paraId="4E2F484C"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把</w:t>
            </w:r>
          </w:p>
        </w:tc>
        <w:tc>
          <w:tcPr>
            <w:tcW w:w="825" w:type="dxa"/>
            <w:vAlign w:val="center"/>
          </w:tcPr>
          <w:p w14:paraId="06F56394" w14:textId="77777777" w:rsidR="00F44727" w:rsidRDefault="0067513B">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r>
      <w:tr w:rsidR="00F44727" w14:paraId="0FEF9C9E" w14:textId="77777777">
        <w:trPr>
          <w:trHeight w:val="397"/>
        </w:trPr>
        <w:tc>
          <w:tcPr>
            <w:tcW w:w="709" w:type="dxa"/>
            <w:vAlign w:val="center"/>
          </w:tcPr>
          <w:p w14:paraId="2353C3E7" w14:textId="77777777" w:rsidR="00F44727" w:rsidRDefault="0067513B">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26</w:t>
            </w:r>
          </w:p>
        </w:tc>
        <w:tc>
          <w:tcPr>
            <w:tcW w:w="6232" w:type="dxa"/>
            <w:vAlign w:val="center"/>
          </w:tcPr>
          <w:p w14:paraId="5F8F39C7" w14:textId="77777777" w:rsidR="00F44727" w:rsidRDefault="0067513B">
            <w:pPr>
              <w:snapToGrid w:val="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塑料簸箕</w:t>
            </w:r>
          </w:p>
        </w:tc>
        <w:tc>
          <w:tcPr>
            <w:tcW w:w="992" w:type="dxa"/>
            <w:vAlign w:val="center"/>
          </w:tcPr>
          <w:p w14:paraId="14A85E5D" w14:textId="77777777" w:rsidR="00F44727" w:rsidRDefault="0067513B">
            <w:pPr>
              <w:snapToGrid w:val="0"/>
              <w:jc w:val="center"/>
              <w:rPr>
                <w:rFonts w:ascii="仿宋_GB2312" w:eastAsia="仿宋_GB2312" w:hAnsi="仿宋_GB2312" w:cs="仿宋_GB2312"/>
                <w:color w:val="000000" w:themeColor="text1"/>
                <w:sz w:val="24"/>
                <w:szCs w:val="24"/>
              </w:rPr>
            </w:pPr>
            <w:proofErr w:type="gramStart"/>
            <w:r>
              <w:rPr>
                <w:rFonts w:ascii="仿宋_GB2312" w:eastAsia="仿宋_GB2312" w:hAnsi="仿宋_GB2312" w:cs="仿宋_GB2312" w:hint="eastAsia"/>
                <w:color w:val="000000" w:themeColor="text1"/>
                <w:sz w:val="24"/>
                <w:szCs w:val="24"/>
              </w:rPr>
              <w:t>个</w:t>
            </w:r>
            <w:proofErr w:type="gramEnd"/>
          </w:p>
        </w:tc>
        <w:tc>
          <w:tcPr>
            <w:tcW w:w="825" w:type="dxa"/>
            <w:vAlign w:val="center"/>
          </w:tcPr>
          <w:p w14:paraId="1A38CBD0" w14:textId="77777777" w:rsidR="00F44727" w:rsidRDefault="0067513B">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r>
    </w:tbl>
    <w:bookmarkEnd w:id="0"/>
    <w:p w14:paraId="765819C2" w14:textId="77777777" w:rsidR="00F44727" w:rsidRDefault="0067513B">
      <w:pPr>
        <w:pStyle w:val="Default"/>
        <w:spacing w:line="560" w:lineRule="exact"/>
        <w:ind w:firstLineChars="200" w:firstLine="480"/>
        <w:jc w:val="both"/>
        <w:rPr>
          <w:rFonts w:ascii="仿宋_GB2312" w:eastAsia="仿宋_GB2312" w:hAnsi="仿宋_GB2312" w:cs="仿宋_GB2312"/>
        </w:rPr>
      </w:pPr>
      <w:r>
        <w:rPr>
          <w:rFonts w:ascii="仿宋_GB2312" w:eastAsia="仿宋_GB2312" w:hAnsi="仿宋_GB2312" w:cs="仿宋_GB2312" w:hint="eastAsia"/>
          <w:color w:val="auto"/>
        </w:rPr>
        <w:lastRenderedPageBreak/>
        <w:t>说明：赛场提供墙面瓷砖的最终数量按实际工程所需数量的110%提供。</w:t>
      </w:r>
    </w:p>
    <w:p w14:paraId="2CE128CE" w14:textId="77777777" w:rsidR="00F44727" w:rsidRDefault="0067513B">
      <w:pPr>
        <w:pStyle w:val="Default"/>
        <w:spacing w:line="560" w:lineRule="exact"/>
        <w:ind w:firstLineChars="200" w:firstLine="562"/>
        <w:jc w:val="both"/>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（二）竞赛场地</w:t>
      </w:r>
    </w:p>
    <w:p w14:paraId="54E72E17"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1.建筑装饰施工图绘图环节安排在计算机机房或实训场地进行，比赛用计算机无网络连接。</w:t>
      </w:r>
    </w:p>
    <w:p w14:paraId="43E01E98"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2.建筑装饰施工技能操作环节安排在实训场地进行。</w:t>
      </w:r>
    </w:p>
    <w:p w14:paraId="080278D3" w14:textId="77777777" w:rsidR="00F44727" w:rsidRDefault="0067513B">
      <w:pPr>
        <w:pStyle w:val="Default"/>
        <w:spacing w:line="560" w:lineRule="exact"/>
        <w:ind w:leftChars="67" w:left="141" w:firstLineChars="200" w:firstLine="560"/>
        <w:jc w:val="both"/>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（1）工位及工位关系模拟图，见图2～图3。</w:t>
      </w:r>
    </w:p>
    <w:p w14:paraId="61E1F4B1" w14:textId="77777777" w:rsidR="00F44727" w:rsidRDefault="0067513B">
      <w:pPr>
        <w:pStyle w:val="Default"/>
        <w:spacing w:line="560" w:lineRule="exact"/>
        <w:ind w:leftChars="67" w:left="141"/>
        <w:jc w:val="center"/>
        <w:rPr>
          <w:rFonts w:ascii="仿宋_GB2312" w:eastAsia="仿宋_GB2312" w:hAnsi="仿宋_GB2312" w:cs="仿宋_GB2312"/>
          <w:sz w:val="28"/>
          <w:szCs w:val="28"/>
        </w:rPr>
      </w:pPr>
      <w:r>
        <w:rPr>
          <w:rFonts w:ascii="仿宋_GB2312" w:eastAsia="仿宋_GB2312" w:hAnsi="仿宋_GB2312" w:cs="仿宋_GB2312" w:hint="eastAsia"/>
          <w:noProof/>
          <w:sz w:val="28"/>
          <w:szCs w:val="28"/>
        </w:rPr>
        <w:drawing>
          <wp:anchor distT="0" distB="0" distL="0" distR="0" simplePos="0" relativeHeight="251755520" behindDoc="0" locked="0" layoutInCell="1" allowOverlap="1" wp14:anchorId="19F0598B" wp14:editId="34A7D6FB">
            <wp:simplePos x="0" y="0"/>
            <wp:positionH relativeFrom="column">
              <wp:posOffset>257175</wp:posOffset>
            </wp:positionH>
            <wp:positionV relativeFrom="paragraph">
              <wp:posOffset>90805</wp:posOffset>
            </wp:positionV>
            <wp:extent cx="4808220" cy="3148965"/>
            <wp:effectExtent l="0" t="0" r="11430" b="133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extLst>
                        <a:ext uri="{28A0092B-C50C-407E-A947-70E740481C1C}">
                          <a14:useLocalDpi xmlns:a14="http://schemas.microsoft.com/office/drawing/2010/main" val="0"/>
                        </a:ext>
                      </a:extLst>
                    </a:blip>
                    <a:srcRect t="4921" b="8716"/>
                    <a:stretch>
                      <a:fillRect/>
                    </a:stretch>
                  </pic:blipFill>
                  <pic:spPr>
                    <a:xfrm>
                      <a:off x="0" y="0"/>
                      <a:ext cx="4808220" cy="3148965"/>
                    </a:xfrm>
                    <a:prstGeom prst="rect">
                      <a:avLst/>
                    </a:prstGeom>
                    <a:ln>
                      <a:noFill/>
                    </a:ln>
                  </pic:spPr>
                </pic:pic>
              </a:graphicData>
            </a:graphic>
          </wp:anchor>
        </w:drawing>
      </w:r>
    </w:p>
    <w:p w14:paraId="3475136D" w14:textId="77777777" w:rsidR="00F44727" w:rsidRDefault="00F44727">
      <w:pPr>
        <w:pStyle w:val="Default"/>
        <w:spacing w:line="560" w:lineRule="exact"/>
        <w:jc w:val="center"/>
        <w:rPr>
          <w:rFonts w:ascii="仿宋_GB2312" w:eastAsia="仿宋_GB2312" w:hAnsi="仿宋_GB2312" w:cs="仿宋_GB2312"/>
          <w:b/>
          <w:sz w:val="28"/>
          <w:szCs w:val="28"/>
        </w:rPr>
      </w:pPr>
    </w:p>
    <w:p w14:paraId="0A77105F" w14:textId="77777777" w:rsidR="00F44727" w:rsidRDefault="00F44727">
      <w:pPr>
        <w:pStyle w:val="Default"/>
        <w:spacing w:line="560" w:lineRule="exact"/>
        <w:jc w:val="center"/>
        <w:rPr>
          <w:rFonts w:ascii="仿宋_GB2312" w:eastAsia="仿宋_GB2312" w:hAnsi="仿宋_GB2312" w:cs="仿宋_GB2312"/>
          <w:b/>
          <w:sz w:val="28"/>
          <w:szCs w:val="28"/>
        </w:rPr>
      </w:pPr>
    </w:p>
    <w:p w14:paraId="14BBC2D6" w14:textId="77777777" w:rsidR="00F44727" w:rsidRDefault="00F44727">
      <w:pPr>
        <w:pStyle w:val="Default"/>
        <w:spacing w:line="560" w:lineRule="exact"/>
        <w:jc w:val="center"/>
        <w:rPr>
          <w:rFonts w:ascii="仿宋_GB2312" w:eastAsia="仿宋_GB2312" w:hAnsi="仿宋_GB2312" w:cs="仿宋_GB2312"/>
          <w:b/>
          <w:sz w:val="28"/>
          <w:szCs w:val="28"/>
        </w:rPr>
      </w:pPr>
    </w:p>
    <w:p w14:paraId="022E59AC" w14:textId="77777777" w:rsidR="00F44727" w:rsidRDefault="00F44727">
      <w:pPr>
        <w:pStyle w:val="Default"/>
        <w:spacing w:line="560" w:lineRule="exact"/>
        <w:jc w:val="center"/>
        <w:rPr>
          <w:rFonts w:ascii="仿宋_GB2312" w:eastAsia="仿宋_GB2312" w:hAnsi="仿宋_GB2312" w:cs="仿宋_GB2312"/>
          <w:b/>
          <w:sz w:val="28"/>
          <w:szCs w:val="28"/>
        </w:rPr>
      </w:pPr>
    </w:p>
    <w:p w14:paraId="4732CB5D" w14:textId="77777777" w:rsidR="00F44727" w:rsidRDefault="00F44727">
      <w:pPr>
        <w:pStyle w:val="Default"/>
        <w:spacing w:line="560" w:lineRule="exact"/>
        <w:jc w:val="center"/>
        <w:rPr>
          <w:rFonts w:ascii="仿宋_GB2312" w:eastAsia="仿宋_GB2312" w:hAnsi="仿宋_GB2312" w:cs="仿宋_GB2312"/>
          <w:b/>
          <w:sz w:val="28"/>
          <w:szCs w:val="28"/>
        </w:rPr>
      </w:pPr>
    </w:p>
    <w:p w14:paraId="02B08B41" w14:textId="77777777" w:rsidR="00F44727" w:rsidRDefault="00F44727">
      <w:pPr>
        <w:pStyle w:val="Default"/>
        <w:spacing w:line="560" w:lineRule="exact"/>
        <w:jc w:val="center"/>
        <w:rPr>
          <w:rFonts w:ascii="仿宋_GB2312" w:eastAsia="仿宋_GB2312" w:hAnsi="仿宋_GB2312" w:cs="仿宋_GB2312"/>
          <w:b/>
          <w:sz w:val="28"/>
          <w:szCs w:val="28"/>
        </w:rPr>
      </w:pPr>
    </w:p>
    <w:p w14:paraId="49DAE646" w14:textId="77777777" w:rsidR="00F44727" w:rsidRDefault="00F44727">
      <w:pPr>
        <w:pStyle w:val="Default"/>
        <w:spacing w:line="560" w:lineRule="exact"/>
        <w:jc w:val="center"/>
        <w:rPr>
          <w:rFonts w:ascii="仿宋_GB2312" w:eastAsia="仿宋_GB2312" w:hAnsi="仿宋_GB2312" w:cs="仿宋_GB2312"/>
          <w:b/>
          <w:sz w:val="28"/>
          <w:szCs w:val="28"/>
        </w:rPr>
      </w:pPr>
    </w:p>
    <w:p w14:paraId="6DC0E4F8" w14:textId="77777777" w:rsidR="00F44727" w:rsidRDefault="00F44727">
      <w:pPr>
        <w:pStyle w:val="Default"/>
        <w:spacing w:line="560" w:lineRule="exact"/>
        <w:jc w:val="both"/>
        <w:rPr>
          <w:rFonts w:ascii="仿宋_GB2312" w:eastAsia="仿宋_GB2312" w:hAnsi="仿宋_GB2312" w:cs="仿宋_GB2312"/>
          <w:b/>
          <w:sz w:val="28"/>
          <w:szCs w:val="28"/>
        </w:rPr>
      </w:pPr>
    </w:p>
    <w:p w14:paraId="23BA8F04" w14:textId="1990DBB8" w:rsidR="008B3651" w:rsidRPr="00AA730D" w:rsidRDefault="0067513B" w:rsidP="00AA730D">
      <w:pPr>
        <w:pStyle w:val="Default"/>
        <w:spacing w:line="56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图2 工位模拟图</w:t>
      </w:r>
    </w:p>
    <w:p w14:paraId="470D45B3" w14:textId="77777777" w:rsidR="00F44727" w:rsidRDefault="0067513B">
      <w:pPr>
        <w:pStyle w:val="Default"/>
        <w:spacing w:line="560" w:lineRule="exact"/>
        <w:jc w:val="both"/>
        <w:rPr>
          <w:rFonts w:ascii="仿宋_GB2312" w:eastAsia="仿宋_GB2312" w:hAnsi="仿宋_GB2312" w:cs="仿宋_GB2312"/>
          <w:sz w:val="28"/>
          <w:szCs w:val="28"/>
        </w:rPr>
      </w:pPr>
      <w:r>
        <w:rPr>
          <w:rFonts w:ascii="仿宋_GB2312" w:eastAsia="仿宋_GB2312" w:hAnsi="仿宋_GB2312" w:cs="仿宋_GB2312" w:hint="eastAsia"/>
          <w:noProof/>
          <w:sz w:val="28"/>
          <w:szCs w:val="28"/>
        </w:rPr>
        <w:drawing>
          <wp:anchor distT="0" distB="0" distL="0" distR="0" simplePos="0" relativeHeight="251754496" behindDoc="0" locked="0" layoutInCell="1" allowOverlap="1" wp14:anchorId="25EF187A" wp14:editId="608ACA1F">
            <wp:simplePos x="0" y="0"/>
            <wp:positionH relativeFrom="column">
              <wp:posOffset>9525</wp:posOffset>
            </wp:positionH>
            <wp:positionV relativeFrom="paragraph">
              <wp:posOffset>-80645</wp:posOffset>
            </wp:positionV>
            <wp:extent cx="5274310" cy="2934970"/>
            <wp:effectExtent l="0" t="0" r="2540" b="177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2934970"/>
                    </a:xfrm>
                    <a:prstGeom prst="rect">
                      <a:avLst/>
                    </a:prstGeom>
                  </pic:spPr>
                </pic:pic>
              </a:graphicData>
            </a:graphic>
          </wp:anchor>
        </w:drawing>
      </w:r>
    </w:p>
    <w:p w14:paraId="6337B52C" w14:textId="77777777" w:rsidR="00F44727" w:rsidRDefault="00F44727">
      <w:pPr>
        <w:pStyle w:val="Default"/>
        <w:spacing w:line="560" w:lineRule="exact"/>
        <w:jc w:val="both"/>
        <w:rPr>
          <w:rFonts w:ascii="仿宋_GB2312" w:eastAsia="仿宋_GB2312" w:hAnsi="仿宋_GB2312" w:cs="仿宋_GB2312"/>
          <w:sz w:val="28"/>
          <w:szCs w:val="28"/>
        </w:rPr>
      </w:pPr>
    </w:p>
    <w:p w14:paraId="6B2E4E52" w14:textId="77777777" w:rsidR="00F44727" w:rsidRDefault="00F44727">
      <w:pPr>
        <w:pStyle w:val="Default"/>
        <w:spacing w:line="560" w:lineRule="exact"/>
        <w:jc w:val="both"/>
        <w:rPr>
          <w:rFonts w:ascii="仿宋_GB2312" w:eastAsia="仿宋_GB2312" w:hAnsi="仿宋_GB2312" w:cs="仿宋_GB2312"/>
          <w:sz w:val="28"/>
          <w:szCs w:val="28"/>
        </w:rPr>
      </w:pPr>
    </w:p>
    <w:p w14:paraId="6A7F8ADC" w14:textId="77777777" w:rsidR="00F44727" w:rsidRDefault="00F44727">
      <w:pPr>
        <w:pStyle w:val="Default"/>
        <w:spacing w:line="560" w:lineRule="exact"/>
        <w:jc w:val="both"/>
        <w:rPr>
          <w:rFonts w:ascii="仿宋_GB2312" w:eastAsia="仿宋_GB2312" w:hAnsi="仿宋_GB2312" w:cs="仿宋_GB2312"/>
          <w:sz w:val="28"/>
          <w:szCs w:val="28"/>
        </w:rPr>
      </w:pPr>
    </w:p>
    <w:p w14:paraId="39FF097E" w14:textId="77777777" w:rsidR="00F44727" w:rsidRDefault="00F44727">
      <w:pPr>
        <w:pStyle w:val="Default"/>
        <w:spacing w:line="560" w:lineRule="exact"/>
        <w:jc w:val="both"/>
        <w:rPr>
          <w:rFonts w:ascii="仿宋_GB2312" w:eastAsia="仿宋_GB2312" w:hAnsi="仿宋_GB2312" w:cs="仿宋_GB2312"/>
          <w:sz w:val="28"/>
          <w:szCs w:val="28"/>
        </w:rPr>
      </w:pPr>
    </w:p>
    <w:p w14:paraId="081BEC03" w14:textId="77777777" w:rsidR="00F44727" w:rsidRDefault="00F44727">
      <w:pPr>
        <w:pStyle w:val="Default"/>
        <w:spacing w:line="560" w:lineRule="exact"/>
        <w:jc w:val="both"/>
        <w:rPr>
          <w:rFonts w:ascii="仿宋_GB2312" w:eastAsia="仿宋_GB2312" w:hAnsi="仿宋_GB2312" w:cs="仿宋_GB2312"/>
          <w:sz w:val="28"/>
          <w:szCs w:val="28"/>
        </w:rPr>
      </w:pPr>
    </w:p>
    <w:p w14:paraId="3239DC46" w14:textId="77777777" w:rsidR="00F44727" w:rsidRDefault="00F44727">
      <w:pPr>
        <w:pStyle w:val="Default"/>
        <w:spacing w:line="560" w:lineRule="exact"/>
        <w:jc w:val="both"/>
        <w:rPr>
          <w:rFonts w:ascii="仿宋_GB2312" w:eastAsia="仿宋_GB2312" w:hAnsi="仿宋_GB2312" w:cs="仿宋_GB2312"/>
          <w:sz w:val="28"/>
          <w:szCs w:val="28"/>
        </w:rPr>
      </w:pPr>
    </w:p>
    <w:p w14:paraId="70C43135" w14:textId="77777777" w:rsidR="00F44727" w:rsidRDefault="00F44727">
      <w:pPr>
        <w:pStyle w:val="Default"/>
        <w:spacing w:line="560" w:lineRule="exact"/>
        <w:ind w:firstLineChars="142" w:firstLine="399"/>
        <w:jc w:val="center"/>
        <w:rPr>
          <w:rFonts w:ascii="仿宋_GB2312" w:eastAsia="仿宋_GB2312" w:hAnsi="仿宋_GB2312" w:cs="仿宋_GB2312"/>
          <w:b/>
          <w:sz w:val="28"/>
          <w:szCs w:val="28"/>
        </w:rPr>
      </w:pPr>
    </w:p>
    <w:p w14:paraId="31A0BEE8" w14:textId="77777777" w:rsidR="00F44727" w:rsidRDefault="0067513B">
      <w:pPr>
        <w:pStyle w:val="Default"/>
        <w:spacing w:line="560" w:lineRule="exact"/>
        <w:ind w:firstLineChars="142" w:firstLine="399"/>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图3 工位位置关系模拟图</w:t>
      </w:r>
    </w:p>
    <w:p w14:paraId="7EC89F79" w14:textId="77777777" w:rsidR="00F44727" w:rsidRDefault="0067513B">
      <w:pPr>
        <w:pStyle w:val="Default"/>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noProof/>
          <w:sz w:val="28"/>
          <w:szCs w:val="28"/>
        </w:rPr>
        <w:drawing>
          <wp:anchor distT="0" distB="0" distL="114300" distR="114300" simplePos="0" relativeHeight="251828224" behindDoc="0" locked="0" layoutInCell="1" allowOverlap="1" wp14:anchorId="4779043E" wp14:editId="08A49778">
            <wp:simplePos x="0" y="0"/>
            <wp:positionH relativeFrom="column">
              <wp:posOffset>57150</wp:posOffset>
            </wp:positionH>
            <wp:positionV relativeFrom="paragraph">
              <wp:posOffset>309880</wp:posOffset>
            </wp:positionV>
            <wp:extent cx="5269865" cy="3830955"/>
            <wp:effectExtent l="0" t="0" r="6985" b="17145"/>
            <wp:wrapNone/>
            <wp:docPr id="32" name="图片 32" descr="QQ截图20190321174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QQ截图20190321174656"/>
                    <pic:cNvPicPr>
                      <a:picLocks noChangeAspect="1"/>
                    </pic:cNvPicPr>
                  </pic:nvPicPr>
                  <pic:blipFill>
                    <a:blip r:embed="rId11"/>
                    <a:stretch>
                      <a:fillRect/>
                    </a:stretch>
                  </pic:blipFill>
                  <pic:spPr>
                    <a:xfrm>
                      <a:off x="0" y="0"/>
                      <a:ext cx="5269865" cy="3830955"/>
                    </a:xfrm>
                    <a:prstGeom prst="rect">
                      <a:avLst/>
                    </a:prstGeom>
                  </pic:spPr>
                </pic:pic>
              </a:graphicData>
            </a:graphic>
          </wp:anchor>
        </w:drawing>
      </w:r>
      <w:r>
        <w:rPr>
          <w:rFonts w:ascii="仿宋_GB2312" w:eastAsia="仿宋_GB2312" w:hAnsi="仿宋_GB2312" w:cs="仿宋_GB2312" w:hint="eastAsia"/>
          <w:sz w:val="28"/>
          <w:szCs w:val="28"/>
        </w:rPr>
        <w:t>（2）工位平面、立面图，见图4～图6。</w:t>
      </w:r>
    </w:p>
    <w:p w14:paraId="719AD2F3" w14:textId="77777777" w:rsidR="00F44727" w:rsidRDefault="00F44727">
      <w:pPr>
        <w:pStyle w:val="Default"/>
        <w:spacing w:line="560" w:lineRule="exact"/>
        <w:jc w:val="center"/>
        <w:rPr>
          <w:rFonts w:ascii="仿宋_GB2312" w:eastAsia="仿宋_GB2312" w:hAnsi="仿宋_GB2312" w:cs="仿宋_GB2312"/>
          <w:sz w:val="28"/>
          <w:szCs w:val="28"/>
        </w:rPr>
      </w:pPr>
    </w:p>
    <w:p w14:paraId="5B9BA6FE" w14:textId="77777777" w:rsidR="00F44727" w:rsidRDefault="00F44727">
      <w:pPr>
        <w:pStyle w:val="Default"/>
        <w:spacing w:line="560" w:lineRule="exact"/>
        <w:jc w:val="center"/>
        <w:rPr>
          <w:rFonts w:ascii="仿宋_GB2312" w:eastAsia="仿宋_GB2312" w:hAnsi="仿宋_GB2312" w:cs="仿宋_GB2312"/>
          <w:sz w:val="28"/>
          <w:szCs w:val="28"/>
        </w:rPr>
      </w:pPr>
    </w:p>
    <w:p w14:paraId="7D623BB5" w14:textId="77777777" w:rsidR="00F44727" w:rsidRDefault="00F44727">
      <w:pPr>
        <w:pStyle w:val="Default"/>
        <w:spacing w:line="560" w:lineRule="exact"/>
        <w:jc w:val="center"/>
        <w:rPr>
          <w:rFonts w:ascii="仿宋_GB2312" w:eastAsia="仿宋_GB2312" w:hAnsi="仿宋_GB2312" w:cs="仿宋_GB2312"/>
          <w:sz w:val="28"/>
          <w:szCs w:val="28"/>
        </w:rPr>
      </w:pPr>
    </w:p>
    <w:p w14:paraId="3C997C00" w14:textId="77777777" w:rsidR="00F44727" w:rsidRDefault="00F44727">
      <w:pPr>
        <w:pStyle w:val="Default"/>
        <w:spacing w:line="560" w:lineRule="exact"/>
        <w:jc w:val="center"/>
        <w:rPr>
          <w:rFonts w:ascii="仿宋_GB2312" w:eastAsia="仿宋_GB2312" w:hAnsi="仿宋_GB2312" w:cs="仿宋_GB2312"/>
          <w:sz w:val="28"/>
          <w:szCs w:val="28"/>
        </w:rPr>
      </w:pPr>
    </w:p>
    <w:p w14:paraId="6736DF8B" w14:textId="77777777" w:rsidR="00F44727" w:rsidRDefault="00F44727">
      <w:pPr>
        <w:pStyle w:val="Default"/>
        <w:spacing w:line="560" w:lineRule="exact"/>
        <w:jc w:val="center"/>
        <w:rPr>
          <w:rFonts w:ascii="仿宋_GB2312" w:eastAsia="仿宋_GB2312" w:hAnsi="仿宋_GB2312" w:cs="仿宋_GB2312"/>
          <w:sz w:val="28"/>
          <w:szCs w:val="28"/>
        </w:rPr>
      </w:pPr>
    </w:p>
    <w:p w14:paraId="3F2AC5A4" w14:textId="77777777" w:rsidR="00F44727" w:rsidRDefault="00F44727">
      <w:pPr>
        <w:pStyle w:val="Default"/>
        <w:spacing w:line="560" w:lineRule="exact"/>
        <w:jc w:val="center"/>
        <w:rPr>
          <w:rFonts w:ascii="仿宋_GB2312" w:eastAsia="仿宋_GB2312" w:hAnsi="仿宋_GB2312" w:cs="仿宋_GB2312"/>
          <w:sz w:val="28"/>
          <w:szCs w:val="28"/>
        </w:rPr>
      </w:pPr>
    </w:p>
    <w:p w14:paraId="66ECFEDD" w14:textId="77777777" w:rsidR="00F44727" w:rsidRDefault="00F44727">
      <w:pPr>
        <w:pStyle w:val="Default"/>
        <w:spacing w:line="560" w:lineRule="exact"/>
        <w:jc w:val="center"/>
        <w:rPr>
          <w:rFonts w:ascii="仿宋_GB2312" w:eastAsia="仿宋_GB2312" w:hAnsi="仿宋_GB2312" w:cs="仿宋_GB2312"/>
          <w:sz w:val="28"/>
          <w:szCs w:val="28"/>
        </w:rPr>
      </w:pPr>
    </w:p>
    <w:p w14:paraId="2CFA5FC5" w14:textId="77777777" w:rsidR="00F44727" w:rsidRDefault="00F44727">
      <w:pPr>
        <w:pStyle w:val="Default"/>
        <w:spacing w:line="560" w:lineRule="exact"/>
        <w:jc w:val="center"/>
        <w:rPr>
          <w:rFonts w:ascii="仿宋_GB2312" w:eastAsia="仿宋_GB2312" w:hAnsi="仿宋_GB2312" w:cs="仿宋_GB2312"/>
          <w:sz w:val="28"/>
          <w:szCs w:val="28"/>
        </w:rPr>
      </w:pPr>
    </w:p>
    <w:p w14:paraId="1C38C93B" w14:textId="77777777" w:rsidR="00F44727" w:rsidRDefault="00F44727">
      <w:pPr>
        <w:pStyle w:val="Default"/>
        <w:spacing w:line="560" w:lineRule="exact"/>
        <w:jc w:val="both"/>
        <w:rPr>
          <w:rFonts w:ascii="仿宋_GB2312" w:eastAsia="仿宋_GB2312" w:hAnsi="仿宋_GB2312" w:cs="仿宋_GB2312"/>
          <w:b/>
          <w:sz w:val="28"/>
          <w:szCs w:val="28"/>
        </w:rPr>
      </w:pPr>
    </w:p>
    <w:p w14:paraId="498CACE8" w14:textId="77777777" w:rsidR="00F44727" w:rsidRDefault="00F44727">
      <w:pPr>
        <w:pStyle w:val="Default"/>
        <w:spacing w:line="560" w:lineRule="exact"/>
        <w:ind w:firstLineChars="142" w:firstLine="399"/>
        <w:jc w:val="center"/>
        <w:rPr>
          <w:rFonts w:ascii="仿宋_GB2312" w:eastAsia="仿宋_GB2312" w:hAnsi="仿宋_GB2312" w:cs="仿宋_GB2312"/>
          <w:b/>
          <w:sz w:val="28"/>
          <w:szCs w:val="28"/>
        </w:rPr>
      </w:pPr>
    </w:p>
    <w:p w14:paraId="34D21D45" w14:textId="77777777" w:rsidR="00F44727" w:rsidRDefault="00F44727">
      <w:pPr>
        <w:pStyle w:val="Default"/>
        <w:spacing w:line="560" w:lineRule="exact"/>
        <w:ind w:firstLineChars="142" w:firstLine="399"/>
        <w:jc w:val="center"/>
        <w:rPr>
          <w:rFonts w:ascii="仿宋_GB2312" w:eastAsia="仿宋_GB2312" w:hAnsi="仿宋_GB2312" w:cs="仿宋_GB2312"/>
          <w:b/>
          <w:sz w:val="28"/>
          <w:szCs w:val="28"/>
        </w:rPr>
      </w:pPr>
    </w:p>
    <w:p w14:paraId="7BB9A380" w14:textId="77777777" w:rsidR="00F44727" w:rsidRDefault="0067513B">
      <w:pPr>
        <w:pStyle w:val="Default"/>
        <w:spacing w:line="560" w:lineRule="exact"/>
        <w:ind w:firstLineChars="142" w:firstLine="399"/>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fldChar w:fldCharType="begin"/>
      </w:r>
      <w:r>
        <w:rPr>
          <w:rFonts w:ascii="仿宋_GB2312" w:eastAsia="仿宋_GB2312" w:hAnsi="仿宋_GB2312" w:cs="仿宋_GB2312" w:hint="eastAsia"/>
          <w:b/>
          <w:sz w:val="28"/>
          <w:szCs w:val="28"/>
        </w:rPr>
        <w:instrText xml:space="preserve"> INCLUDEPICTURE "C:\\Users\\lenovo\\AppData\\Roaming\\Tencent\\Users\\793799536\\QQ\\WinTemp\\RichOle\\K5MD~2E0O}$JRJ@MG`%J`ZI.png" \* MERGEFORMAT \d </w:instrText>
      </w:r>
      <w:r>
        <w:rPr>
          <w:rFonts w:ascii="仿宋_GB2312" w:eastAsia="仿宋_GB2312" w:hAnsi="仿宋_GB2312" w:cs="仿宋_GB2312" w:hint="eastAsia"/>
          <w:b/>
          <w:sz w:val="28"/>
          <w:szCs w:val="28"/>
        </w:rPr>
        <w:fldChar w:fldCharType="end"/>
      </w:r>
      <w:r>
        <w:rPr>
          <w:rFonts w:ascii="仿宋_GB2312" w:eastAsia="仿宋_GB2312" w:hAnsi="仿宋_GB2312" w:cs="仿宋_GB2312" w:hint="eastAsia"/>
          <w:b/>
          <w:sz w:val="28"/>
          <w:szCs w:val="28"/>
        </w:rPr>
        <w:t>图4 工位平面图</w:t>
      </w:r>
    </w:p>
    <w:p w14:paraId="1BC251A0" w14:textId="77777777" w:rsidR="00F44727" w:rsidRDefault="00F44727">
      <w:pPr>
        <w:pStyle w:val="Default"/>
        <w:spacing w:line="560" w:lineRule="exact"/>
        <w:jc w:val="center"/>
        <w:rPr>
          <w:rFonts w:ascii="仿宋_GB2312" w:eastAsia="仿宋_GB2312" w:hAnsi="仿宋_GB2312" w:cs="仿宋_GB2312"/>
          <w:sz w:val="28"/>
          <w:szCs w:val="28"/>
        </w:rPr>
      </w:pPr>
    </w:p>
    <w:p w14:paraId="08C21ECD" w14:textId="77777777" w:rsidR="00F44727" w:rsidRDefault="00F44727">
      <w:pPr>
        <w:pStyle w:val="Default"/>
        <w:spacing w:line="560" w:lineRule="exact"/>
        <w:jc w:val="center"/>
        <w:rPr>
          <w:rFonts w:ascii="仿宋_GB2312" w:eastAsia="仿宋_GB2312" w:hAnsi="仿宋_GB2312" w:cs="仿宋_GB2312"/>
          <w:sz w:val="28"/>
          <w:szCs w:val="28"/>
        </w:rPr>
      </w:pPr>
    </w:p>
    <w:p w14:paraId="1A245061" w14:textId="77777777" w:rsidR="00F44727" w:rsidRDefault="0067513B">
      <w:pPr>
        <w:pStyle w:val="Default"/>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noProof/>
          <w:sz w:val="28"/>
          <w:szCs w:val="28"/>
        </w:rPr>
        <w:drawing>
          <wp:anchor distT="0" distB="0" distL="114300" distR="114300" simplePos="0" relativeHeight="251829248" behindDoc="0" locked="0" layoutInCell="1" allowOverlap="1" wp14:anchorId="2D537B03" wp14:editId="76A2E034">
            <wp:simplePos x="0" y="0"/>
            <wp:positionH relativeFrom="column">
              <wp:posOffset>9525</wp:posOffset>
            </wp:positionH>
            <wp:positionV relativeFrom="paragraph">
              <wp:posOffset>49530</wp:posOffset>
            </wp:positionV>
            <wp:extent cx="5272405" cy="2877185"/>
            <wp:effectExtent l="0" t="0" r="4445" b="18415"/>
            <wp:wrapNone/>
            <wp:docPr id="33" name="图片 3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2"/>
                    <pic:cNvPicPr>
                      <a:picLocks noChangeAspect="1"/>
                    </pic:cNvPicPr>
                  </pic:nvPicPr>
                  <pic:blipFill>
                    <a:blip r:embed="rId12"/>
                    <a:stretch>
                      <a:fillRect/>
                    </a:stretch>
                  </pic:blipFill>
                  <pic:spPr>
                    <a:xfrm>
                      <a:off x="0" y="0"/>
                      <a:ext cx="5272405" cy="2877185"/>
                    </a:xfrm>
                    <a:prstGeom prst="rect">
                      <a:avLst/>
                    </a:prstGeom>
                  </pic:spPr>
                </pic:pic>
              </a:graphicData>
            </a:graphic>
          </wp:anchor>
        </w:drawing>
      </w:r>
    </w:p>
    <w:p w14:paraId="7E2C4BA9" w14:textId="77777777" w:rsidR="00F44727" w:rsidRDefault="00F44727">
      <w:pPr>
        <w:pStyle w:val="Default"/>
        <w:spacing w:line="560" w:lineRule="exact"/>
        <w:jc w:val="center"/>
        <w:rPr>
          <w:rFonts w:ascii="仿宋_GB2312" w:eastAsia="仿宋_GB2312" w:hAnsi="仿宋_GB2312" w:cs="仿宋_GB2312"/>
          <w:sz w:val="28"/>
          <w:szCs w:val="28"/>
        </w:rPr>
      </w:pPr>
    </w:p>
    <w:p w14:paraId="045F9BF8" w14:textId="77777777" w:rsidR="00F44727" w:rsidRDefault="00F44727">
      <w:pPr>
        <w:pStyle w:val="Default"/>
        <w:spacing w:line="560" w:lineRule="exact"/>
        <w:jc w:val="center"/>
        <w:rPr>
          <w:rFonts w:ascii="仿宋_GB2312" w:eastAsia="仿宋_GB2312" w:hAnsi="仿宋_GB2312" w:cs="仿宋_GB2312"/>
          <w:sz w:val="28"/>
          <w:szCs w:val="28"/>
        </w:rPr>
      </w:pPr>
    </w:p>
    <w:p w14:paraId="62EF1916" w14:textId="77777777" w:rsidR="00F44727" w:rsidRDefault="00F44727">
      <w:pPr>
        <w:pStyle w:val="Default"/>
        <w:spacing w:line="560" w:lineRule="exact"/>
        <w:jc w:val="center"/>
        <w:rPr>
          <w:rFonts w:ascii="仿宋_GB2312" w:eastAsia="仿宋_GB2312" w:hAnsi="仿宋_GB2312" w:cs="仿宋_GB2312"/>
          <w:sz w:val="28"/>
          <w:szCs w:val="28"/>
        </w:rPr>
      </w:pPr>
    </w:p>
    <w:p w14:paraId="09A25057" w14:textId="77777777" w:rsidR="00F44727" w:rsidRDefault="00F44727">
      <w:pPr>
        <w:pStyle w:val="Default"/>
        <w:spacing w:line="560" w:lineRule="exact"/>
        <w:jc w:val="center"/>
        <w:rPr>
          <w:rFonts w:ascii="仿宋_GB2312" w:eastAsia="仿宋_GB2312" w:hAnsi="仿宋_GB2312" w:cs="仿宋_GB2312"/>
          <w:sz w:val="28"/>
          <w:szCs w:val="28"/>
        </w:rPr>
      </w:pPr>
    </w:p>
    <w:p w14:paraId="32F0C9EF" w14:textId="77777777" w:rsidR="00F44727" w:rsidRDefault="00F44727">
      <w:pPr>
        <w:pStyle w:val="Default"/>
        <w:spacing w:line="560" w:lineRule="exact"/>
        <w:ind w:firstLineChars="142" w:firstLine="399"/>
        <w:jc w:val="center"/>
        <w:rPr>
          <w:rFonts w:ascii="仿宋_GB2312" w:eastAsia="仿宋_GB2312" w:hAnsi="仿宋_GB2312" w:cs="仿宋_GB2312"/>
          <w:b/>
          <w:sz w:val="28"/>
          <w:szCs w:val="28"/>
        </w:rPr>
      </w:pPr>
    </w:p>
    <w:p w14:paraId="5A7FB5BB" w14:textId="77777777" w:rsidR="00F44727" w:rsidRDefault="00F44727">
      <w:pPr>
        <w:pStyle w:val="Default"/>
        <w:spacing w:line="560" w:lineRule="exact"/>
        <w:ind w:firstLineChars="142" w:firstLine="399"/>
        <w:jc w:val="center"/>
        <w:rPr>
          <w:rFonts w:ascii="仿宋_GB2312" w:eastAsia="仿宋_GB2312" w:hAnsi="仿宋_GB2312" w:cs="仿宋_GB2312"/>
          <w:b/>
          <w:sz w:val="28"/>
          <w:szCs w:val="28"/>
        </w:rPr>
      </w:pPr>
    </w:p>
    <w:p w14:paraId="706BB3F4" w14:textId="77777777" w:rsidR="00F44727" w:rsidRDefault="00F44727">
      <w:pPr>
        <w:pStyle w:val="Default"/>
        <w:spacing w:line="560" w:lineRule="exact"/>
        <w:jc w:val="both"/>
        <w:rPr>
          <w:rFonts w:ascii="仿宋_GB2312" w:eastAsia="仿宋_GB2312" w:hAnsi="仿宋_GB2312" w:cs="仿宋_GB2312"/>
          <w:b/>
          <w:sz w:val="28"/>
          <w:szCs w:val="28"/>
        </w:rPr>
      </w:pPr>
    </w:p>
    <w:p w14:paraId="6EE37C7E" w14:textId="77777777" w:rsidR="00F44727" w:rsidRDefault="0067513B">
      <w:pPr>
        <w:pStyle w:val="Default"/>
        <w:spacing w:line="560" w:lineRule="exact"/>
        <w:ind w:firstLineChars="142" w:firstLine="399"/>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fldChar w:fldCharType="begin"/>
      </w:r>
      <w:r>
        <w:rPr>
          <w:rFonts w:ascii="仿宋_GB2312" w:eastAsia="仿宋_GB2312" w:hAnsi="仿宋_GB2312" w:cs="仿宋_GB2312" w:hint="eastAsia"/>
          <w:b/>
          <w:sz w:val="28"/>
          <w:szCs w:val="28"/>
        </w:rPr>
        <w:instrText xml:space="preserve"> INCLUDEPICTURE "C:\\Users\\lenovo\\AppData\\Roaming\\Tencent\\Users\\793799536\\QQ\\WinTemp\\RichOle\\K5MD~2E0O}$JRJ@MG`%J`ZI.png" \* MERGEFORMAT \d </w:instrText>
      </w:r>
      <w:r>
        <w:rPr>
          <w:rFonts w:ascii="仿宋_GB2312" w:eastAsia="仿宋_GB2312" w:hAnsi="仿宋_GB2312" w:cs="仿宋_GB2312" w:hint="eastAsia"/>
          <w:b/>
          <w:sz w:val="28"/>
          <w:szCs w:val="28"/>
        </w:rPr>
        <w:fldChar w:fldCharType="end"/>
      </w:r>
      <w:r>
        <w:rPr>
          <w:rFonts w:ascii="仿宋_GB2312" w:eastAsia="仿宋_GB2312" w:hAnsi="仿宋_GB2312" w:cs="仿宋_GB2312" w:hint="eastAsia"/>
          <w:b/>
          <w:sz w:val="28"/>
          <w:szCs w:val="28"/>
        </w:rPr>
        <w:t>图5 工位A立面图</w:t>
      </w:r>
    </w:p>
    <w:p w14:paraId="282BDA7F" w14:textId="77777777" w:rsidR="00F44727" w:rsidRDefault="0067513B">
      <w:pPr>
        <w:pStyle w:val="Default"/>
        <w:spacing w:line="560" w:lineRule="exact"/>
        <w:jc w:val="both"/>
        <w:rPr>
          <w:rFonts w:ascii="仿宋_GB2312" w:eastAsia="仿宋_GB2312" w:hAnsi="仿宋_GB2312" w:cs="仿宋_GB2312"/>
          <w:sz w:val="28"/>
          <w:szCs w:val="28"/>
        </w:rPr>
      </w:pPr>
      <w:r>
        <w:rPr>
          <w:rFonts w:ascii="仿宋_GB2312" w:eastAsia="仿宋_GB2312" w:hAnsi="仿宋_GB2312" w:cs="仿宋_GB2312" w:hint="eastAsia"/>
          <w:noProof/>
          <w:sz w:val="28"/>
          <w:szCs w:val="28"/>
        </w:rPr>
        <w:drawing>
          <wp:anchor distT="0" distB="0" distL="114300" distR="114300" simplePos="0" relativeHeight="251830272" behindDoc="0" locked="0" layoutInCell="1" allowOverlap="1" wp14:anchorId="61801AFB" wp14:editId="0A980533">
            <wp:simplePos x="0" y="0"/>
            <wp:positionH relativeFrom="column">
              <wp:posOffset>142875</wp:posOffset>
            </wp:positionH>
            <wp:positionV relativeFrom="paragraph">
              <wp:posOffset>119380</wp:posOffset>
            </wp:positionV>
            <wp:extent cx="5048250" cy="3086100"/>
            <wp:effectExtent l="0" t="0" r="0" b="0"/>
            <wp:wrapNone/>
            <wp:docPr id="34" name="图片 34"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7"/>
                    <pic:cNvPicPr>
                      <a:picLocks noChangeAspect="1"/>
                    </pic:cNvPicPr>
                  </pic:nvPicPr>
                  <pic:blipFill>
                    <a:blip r:embed="rId13"/>
                    <a:stretch>
                      <a:fillRect/>
                    </a:stretch>
                  </pic:blipFill>
                  <pic:spPr>
                    <a:xfrm>
                      <a:off x="0" y="0"/>
                      <a:ext cx="5048250" cy="3086100"/>
                    </a:xfrm>
                    <a:prstGeom prst="rect">
                      <a:avLst/>
                    </a:prstGeom>
                  </pic:spPr>
                </pic:pic>
              </a:graphicData>
            </a:graphic>
          </wp:anchor>
        </w:drawing>
      </w:r>
    </w:p>
    <w:p w14:paraId="356A0331" w14:textId="77777777" w:rsidR="00F44727" w:rsidRDefault="00F44727">
      <w:pPr>
        <w:pStyle w:val="Default"/>
        <w:spacing w:line="560" w:lineRule="exact"/>
        <w:jc w:val="both"/>
        <w:rPr>
          <w:rFonts w:ascii="仿宋_GB2312" w:eastAsia="仿宋_GB2312" w:hAnsi="仿宋_GB2312" w:cs="仿宋_GB2312"/>
          <w:sz w:val="28"/>
          <w:szCs w:val="28"/>
        </w:rPr>
      </w:pPr>
    </w:p>
    <w:p w14:paraId="3F094C76" w14:textId="77777777" w:rsidR="00F44727" w:rsidRDefault="00F44727">
      <w:pPr>
        <w:pStyle w:val="Default"/>
        <w:spacing w:line="560" w:lineRule="exact"/>
        <w:jc w:val="both"/>
        <w:rPr>
          <w:rFonts w:ascii="仿宋_GB2312" w:eastAsia="仿宋_GB2312" w:hAnsi="仿宋_GB2312" w:cs="仿宋_GB2312"/>
          <w:sz w:val="28"/>
          <w:szCs w:val="28"/>
        </w:rPr>
      </w:pPr>
    </w:p>
    <w:p w14:paraId="62C726A7" w14:textId="77777777" w:rsidR="00F44727" w:rsidRDefault="00F44727">
      <w:pPr>
        <w:pStyle w:val="Default"/>
        <w:spacing w:line="560" w:lineRule="exact"/>
        <w:jc w:val="both"/>
        <w:rPr>
          <w:rFonts w:ascii="仿宋_GB2312" w:eastAsia="仿宋_GB2312" w:hAnsi="仿宋_GB2312" w:cs="仿宋_GB2312"/>
          <w:sz w:val="28"/>
          <w:szCs w:val="28"/>
        </w:rPr>
      </w:pPr>
    </w:p>
    <w:p w14:paraId="0D22C211" w14:textId="77777777" w:rsidR="00F44727" w:rsidRDefault="00F44727">
      <w:pPr>
        <w:pStyle w:val="Default"/>
        <w:spacing w:line="560" w:lineRule="exact"/>
        <w:jc w:val="both"/>
        <w:rPr>
          <w:rFonts w:ascii="仿宋_GB2312" w:eastAsia="仿宋_GB2312" w:hAnsi="仿宋_GB2312" w:cs="仿宋_GB2312"/>
          <w:sz w:val="28"/>
          <w:szCs w:val="28"/>
        </w:rPr>
      </w:pPr>
    </w:p>
    <w:p w14:paraId="097BC126" w14:textId="77777777" w:rsidR="00F44727" w:rsidRDefault="00F44727">
      <w:pPr>
        <w:pStyle w:val="Default"/>
        <w:spacing w:line="560" w:lineRule="exact"/>
        <w:jc w:val="both"/>
        <w:rPr>
          <w:rFonts w:ascii="仿宋_GB2312" w:eastAsia="仿宋_GB2312" w:hAnsi="仿宋_GB2312" w:cs="仿宋_GB2312"/>
          <w:sz w:val="28"/>
          <w:szCs w:val="28"/>
        </w:rPr>
      </w:pPr>
    </w:p>
    <w:p w14:paraId="6BAD8068" w14:textId="77777777" w:rsidR="00F44727" w:rsidRDefault="00F44727">
      <w:pPr>
        <w:pStyle w:val="Default"/>
        <w:spacing w:line="560" w:lineRule="exact"/>
        <w:jc w:val="both"/>
        <w:rPr>
          <w:rFonts w:ascii="仿宋_GB2312" w:eastAsia="仿宋_GB2312" w:hAnsi="仿宋_GB2312" w:cs="仿宋_GB2312"/>
          <w:sz w:val="28"/>
          <w:szCs w:val="28"/>
        </w:rPr>
      </w:pPr>
    </w:p>
    <w:p w14:paraId="7A23F90F" w14:textId="77777777" w:rsidR="00F44727" w:rsidRDefault="00F44727">
      <w:pPr>
        <w:pStyle w:val="Default"/>
        <w:spacing w:line="560" w:lineRule="exact"/>
        <w:ind w:firstLineChars="142" w:firstLine="398"/>
        <w:jc w:val="center"/>
        <w:rPr>
          <w:rFonts w:ascii="仿宋_GB2312" w:eastAsia="仿宋_GB2312" w:hAnsi="仿宋_GB2312" w:cs="仿宋_GB2312"/>
          <w:sz w:val="28"/>
          <w:szCs w:val="28"/>
        </w:rPr>
      </w:pPr>
    </w:p>
    <w:p w14:paraId="5116A836" w14:textId="77777777" w:rsidR="00F44727" w:rsidRDefault="0067513B">
      <w:pPr>
        <w:pStyle w:val="Default"/>
        <w:spacing w:line="560" w:lineRule="exact"/>
        <w:jc w:val="both"/>
        <w:rPr>
          <w:rFonts w:ascii="仿宋_GB2312" w:eastAsia="仿宋_GB2312" w:hAnsi="仿宋_GB2312" w:cs="仿宋_GB2312"/>
          <w:sz w:val="28"/>
          <w:szCs w:val="28"/>
        </w:rPr>
      </w:pPr>
      <w:r>
        <w:rPr>
          <w:rFonts w:ascii="仿宋_GB2312" w:eastAsia="仿宋_GB2312" w:hAnsi="仿宋_GB2312" w:cs="仿宋_GB2312" w:hint="eastAsia"/>
          <w:noProof/>
          <w:sz w:val="28"/>
          <w:szCs w:val="28"/>
        </w:rPr>
        <mc:AlternateContent>
          <mc:Choice Requires="wps">
            <w:drawing>
              <wp:anchor distT="0" distB="0" distL="114300" distR="114300" simplePos="0" relativeHeight="251747328" behindDoc="0" locked="0" layoutInCell="1" allowOverlap="1" wp14:anchorId="050C2C3B" wp14:editId="3F097779">
                <wp:simplePos x="0" y="0"/>
                <wp:positionH relativeFrom="column">
                  <wp:posOffset>2038350</wp:posOffset>
                </wp:positionH>
                <wp:positionV relativeFrom="paragraph">
                  <wp:posOffset>88900</wp:posOffset>
                </wp:positionV>
                <wp:extent cx="533400" cy="165100"/>
                <wp:effectExtent l="0" t="0" r="0" b="0"/>
                <wp:wrapNone/>
                <wp:docPr id="35" name="矩形 35"/>
                <wp:cNvGraphicFramePr/>
                <a:graphic xmlns:a="http://schemas.openxmlformats.org/drawingml/2006/main">
                  <a:graphicData uri="http://schemas.microsoft.com/office/word/2010/wordprocessingShape">
                    <wps:wsp>
                      <wps:cNvSpPr/>
                      <wps:spPr>
                        <a:xfrm>
                          <a:off x="0" y="0"/>
                          <a:ext cx="533400" cy="165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26" o:spid="_x0000_s1026" o:spt="1" style="position:absolute;left:0pt;margin-left:160.5pt;margin-top:7pt;height:13pt;width:42pt;z-index:251747328;v-text-anchor:middle;mso-width-relative:page;mso-height-relative:page;" fillcolor="#FFFFFF [3212]" filled="t" stroked="f" coordsize="21600,21600" o:gfxdata="UEsDBAoAAAAAAIdO4kAAAAAAAAAAAAAAAAAEAAAAZHJzL1BLAwQUAAAACACHTuJAl60bdNUAAAAJ&#10;AQAADwAAAGRycy9kb3ducmV2LnhtbE1Pu07EMBDskfgHa5HoODv3ABTiXHESRQokuKOg9MVLEhKv&#10;o9h53N+zV0G1s5rRPLL94jox4RAaTxqSlQKBVHrbUKXh8/T68AwiREPWdJ5QwwUD7PPbm8yk1s/0&#10;gdMxVoJNKKRGQx1jn0oZyhqdCSvfIzH37QdnIr9DJe1gZjZ3nVwr9SidaYgTatPjocayPY5OQ1sU&#10;blx25VS8vz39bIb50p6+Dlrf3yXqBUTEJf6J4Vqfq0POnc5+JBtEp2GzTnhLZGLLlwVbtWNwvgIF&#10;Ms/k/wX5L1BLAwQUAAAACACHTuJAVFz+E04CAAB+BAAADgAAAGRycy9lMm9Eb2MueG1srVTNbhMx&#10;EL4j8Q6W73STNGnLqpsqahWEVEGlgjhPvHbWku0xtpNNeRkkbjwEj4N4Dcbe7Q8/J0QOzoxnMt/M&#10;529yfnGwhu1liBpdw6dHE86kE9hqt234+3frF2ecxQSuBYNONvxORn6xfP7svPe1nGGHppWBUREX&#10;6943vEvJ11UVRSctxCP00lFQYbCQyA3bqg3QU3VrqtlkclL1GFofUMgY6fZqCPJlqa+UFOmtUlEm&#10;ZhpOvaVyhnJu8lktz6HeBvCdFmMb8A9dWNCOQB9KXUECtgv6j1JWi4ARVToSaCtUSgtZZqBpppPf&#10;prntwMsyC5ET/QNN8f+VFW/2N4HptuHHC84cWHqjH5+/fv/2hdEFsdP7WFPSrb8JoxfJzKMeVLD5&#10;m4Zgh8Lo3QOj8pCYoMvF8fF8QrwLCk1PFlOyqUr1+GMfYnol0bJsNDzQgxUeYX8d05B6n5KxIhrd&#10;rrUxxQnbzaUJbA/0uOvyGav/kmYc6wl9dloaARKZMpCoJ+tp7Oi2nIHZknpFCgXbYUYgcKgz9hXE&#10;bsAoZTME1FYn0q3RtuFnk/wZkY2j8TJnA0vZ2mB7RxwHHMQXvVhrKnsNMd1AILURP7RB6S0dyiD1&#10;iqPFWYfh09/ucz6JgKKc9aRemuPjDoLkzLx2JI+X0/k8y70488XpjJzwNLJ5GnE7e4nE4ZR21Yti&#10;5vxk7k0V0H6gRVtlVAqBE4Q9MDY6l2nYKlpVIVerkkYS95Cu3a0XuXjmzeFql1Dp8raP7IykkciL&#10;OsaFzFv01C9Zj38b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XrRt01QAAAAkBAAAPAAAAAAAA&#10;AAEAIAAAACIAAABkcnMvZG93bnJldi54bWxQSwECFAAUAAAACACHTuJAVFz+E04CAAB+BAAADgAA&#10;AAAAAAABACAAAAAkAQAAZHJzL2Uyb0RvYy54bWxQSwUGAAAAAAYABgBZAQAA5AUAAAAA&#10;">
                <v:fill on="t" focussize="0,0"/>
                <v:stroke on="f" weight="1pt" miterlimit="8" joinstyle="miter"/>
                <v:imagedata o:title=""/>
                <o:lock v:ext="edit" aspectratio="f"/>
              </v:rect>
            </w:pict>
          </mc:Fallback>
        </mc:AlternateContent>
      </w:r>
    </w:p>
    <w:p w14:paraId="6D4011E1" w14:textId="77777777" w:rsidR="00F44727" w:rsidRDefault="0067513B">
      <w:pPr>
        <w:pStyle w:val="Default"/>
        <w:spacing w:line="560" w:lineRule="exact"/>
        <w:ind w:firstLineChars="142" w:firstLine="399"/>
        <w:jc w:val="center"/>
        <w:rPr>
          <w:rFonts w:ascii="仿宋_GB2312" w:eastAsia="仿宋_GB2312" w:hAnsi="仿宋_GB2312" w:cs="仿宋_GB2312"/>
          <w:sz w:val="28"/>
          <w:szCs w:val="28"/>
        </w:rPr>
      </w:pPr>
      <w:r>
        <w:rPr>
          <w:rFonts w:ascii="仿宋_GB2312" w:eastAsia="仿宋_GB2312" w:hAnsi="仿宋_GB2312" w:cs="仿宋_GB2312" w:hint="eastAsia"/>
          <w:b/>
          <w:sz w:val="28"/>
          <w:szCs w:val="28"/>
        </w:rPr>
        <w:t>图6 工位B立面图</w:t>
      </w:r>
    </w:p>
    <w:p w14:paraId="4DFAE504"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（4）工位尺寸说明</w:t>
      </w:r>
    </w:p>
    <w:p w14:paraId="2D30A318" w14:textId="77777777" w:rsidR="00F44727" w:rsidRDefault="0067513B">
      <w:pPr>
        <w:pStyle w:val="Default"/>
        <w:numPr>
          <w:ilvl w:val="0"/>
          <w:numId w:val="1"/>
        </w:numPr>
        <w:spacing w:line="560" w:lineRule="exact"/>
        <w:ind w:left="1276"/>
        <w:jc w:val="both"/>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施工区开间内空尺寸：开间3.0m，进深2.8m。工位前场地</w:t>
      </w:r>
    </w:p>
    <w:p w14:paraId="3DEDA4FD" w14:textId="77777777" w:rsidR="00F44727" w:rsidRDefault="0067513B">
      <w:pPr>
        <w:pStyle w:val="Default"/>
        <w:spacing w:line="560" w:lineRule="exact"/>
        <w:jc w:val="both"/>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进深约1.3m。</w:t>
      </w:r>
    </w:p>
    <w:p w14:paraId="60DF4C82" w14:textId="77777777" w:rsidR="00F44727" w:rsidRDefault="0067513B">
      <w:pPr>
        <w:pStyle w:val="Default"/>
        <w:numPr>
          <w:ilvl w:val="0"/>
          <w:numId w:val="1"/>
        </w:numPr>
        <w:spacing w:line="560" w:lineRule="exact"/>
        <w:ind w:left="426" w:firstLine="430"/>
        <w:jc w:val="both"/>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镶贴区墙</w:t>
      </w:r>
      <w:proofErr w:type="gramStart"/>
      <w:r>
        <w:rPr>
          <w:rFonts w:ascii="仿宋_GB2312" w:eastAsia="仿宋_GB2312" w:hAnsi="仿宋_GB2312" w:cs="仿宋_GB2312" w:hint="eastAsia"/>
          <w:color w:val="000000" w:themeColor="text1"/>
          <w:sz w:val="28"/>
          <w:szCs w:val="28"/>
        </w:rPr>
        <w:t>体材</w:t>
      </w:r>
      <w:proofErr w:type="gramEnd"/>
      <w:r>
        <w:rPr>
          <w:rFonts w:ascii="仿宋_GB2312" w:eastAsia="仿宋_GB2312" w:hAnsi="仿宋_GB2312" w:cs="仿宋_GB2312" w:hint="eastAsia"/>
          <w:color w:val="000000" w:themeColor="text1"/>
          <w:sz w:val="28"/>
          <w:szCs w:val="28"/>
        </w:rPr>
        <w:t>料为轻质砌块材料，面层抹灰，墙高度为1.8m，</w:t>
      </w:r>
    </w:p>
    <w:p w14:paraId="718705D1" w14:textId="77777777" w:rsidR="00F44727" w:rsidRDefault="0067513B">
      <w:pPr>
        <w:pStyle w:val="Default"/>
        <w:spacing w:line="560" w:lineRule="exact"/>
        <w:jc w:val="both"/>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墙面长2.0m。</w:t>
      </w:r>
    </w:p>
    <w:p w14:paraId="63F72706" w14:textId="77777777" w:rsidR="00F44727" w:rsidRDefault="0067513B">
      <w:pPr>
        <w:pStyle w:val="Default"/>
        <w:numPr>
          <w:ilvl w:val="0"/>
          <w:numId w:val="1"/>
        </w:numPr>
        <w:spacing w:line="560" w:lineRule="exact"/>
        <w:ind w:left="426" w:firstLine="425"/>
        <w:jc w:val="both"/>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墙面造型突出墙面，尺寸见图4、图5。</w:t>
      </w:r>
    </w:p>
    <w:p w14:paraId="1BA0F403" w14:textId="77777777" w:rsidR="00F44727" w:rsidRDefault="0067513B">
      <w:pPr>
        <w:pStyle w:val="Default"/>
        <w:numPr>
          <w:ilvl w:val="0"/>
          <w:numId w:val="1"/>
        </w:numPr>
        <w:spacing w:line="560" w:lineRule="exact"/>
        <w:ind w:left="426" w:firstLine="43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隔墙和镶贴区墙体墙面设置水管、开关或插座，位置待定。</w:t>
      </w:r>
    </w:p>
    <w:p w14:paraId="08BDE0F9" w14:textId="77777777" w:rsidR="00F44727" w:rsidRDefault="0067513B">
      <w:pPr>
        <w:pStyle w:val="Default"/>
        <w:numPr>
          <w:ilvl w:val="0"/>
          <w:numId w:val="1"/>
        </w:numPr>
        <w:spacing w:line="560" w:lineRule="exact"/>
        <w:ind w:left="426" w:firstLine="43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施工区隔离带设置施工用电插座。</w:t>
      </w:r>
    </w:p>
    <w:p w14:paraId="776C67AD" w14:textId="77777777" w:rsidR="00F44727" w:rsidRDefault="0067513B">
      <w:pPr>
        <w:pStyle w:val="Default"/>
        <w:numPr>
          <w:ilvl w:val="0"/>
          <w:numId w:val="1"/>
        </w:numPr>
        <w:spacing w:line="560" w:lineRule="exact"/>
        <w:ind w:left="426" w:firstLine="43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施工区墙面误差控制在允许范围内。</w:t>
      </w:r>
    </w:p>
    <w:p w14:paraId="14D25308" w14:textId="77777777" w:rsidR="00F44727" w:rsidRDefault="0067513B">
      <w:pPr>
        <w:pStyle w:val="Default"/>
        <w:spacing w:line="560" w:lineRule="exact"/>
        <w:ind w:firstLineChars="200" w:firstLine="562"/>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十一、成绩评定</w:t>
      </w:r>
    </w:p>
    <w:p w14:paraId="63C8250F" w14:textId="77777777" w:rsidR="00F44727" w:rsidRDefault="0067513B">
      <w:pPr>
        <w:pStyle w:val="Default"/>
        <w:spacing w:line="560" w:lineRule="exact"/>
        <w:ind w:leftChars="67" w:left="141" w:firstLineChars="200" w:firstLine="562"/>
        <w:jc w:val="both"/>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（一）评分标准制定原则</w:t>
      </w:r>
    </w:p>
    <w:p w14:paraId="10429169" w14:textId="77777777" w:rsidR="00F44727" w:rsidRDefault="0067513B">
      <w:pPr>
        <w:pStyle w:val="Default"/>
        <w:spacing w:line="560" w:lineRule="exact"/>
        <w:ind w:leftChars="67" w:left="141"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以现行的国家或行业建筑装饰设计、制图、施工规范以及有关技术标准作为标准，从工程图形的规范性、制图要求的符合程度、</w:t>
      </w:r>
      <w:r>
        <w:rPr>
          <w:rFonts w:ascii="仿宋_GB2312" w:eastAsia="仿宋_GB2312" w:hAnsi="仿宋_GB2312" w:cs="仿宋_GB2312" w:hint="eastAsia"/>
          <w:sz w:val="28"/>
          <w:szCs w:val="28"/>
        </w:rPr>
        <w:lastRenderedPageBreak/>
        <w:t>视图的正确性、图形尺寸的精确性、建筑装饰施工工艺、职业素养等方面多维</w:t>
      </w:r>
      <w:proofErr w:type="gramStart"/>
      <w:r>
        <w:rPr>
          <w:rFonts w:ascii="仿宋_GB2312" w:eastAsia="仿宋_GB2312" w:hAnsi="仿宋_GB2312" w:cs="仿宋_GB2312" w:hint="eastAsia"/>
          <w:sz w:val="28"/>
          <w:szCs w:val="28"/>
        </w:rPr>
        <w:t>度制定</w:t>
      </w:r>
      <w:proofErr w:type="gramEnd"/>
      <w:r>
        <w:rPr>
          <w:rFonts w:ascii="仿宋_GB2312" w:eastAsia="仿宋_GB2312" w:hAnsi="仿宋_GB2312" w:cs="仿宋_GB2312" w:hint="eastAsia"/>
          <w:sz w:val="28"/>
          <w:szCs w:val="28"/>
        </w:rPr>
        <w:t>评分标准。</w:t>
      </w:r>
    </w:p>
    <w:p w14:paraId="64D11E44" w14:textId="77777777" w:rsidR="00F44727" w:rsidRDefault="0067513B">
      <w:pPr>
        <w:pStyle w:val="Default"/>
        <w:spacing w:line="560" w:lineRule="exact"/>
        <w:ind w:leftChars="67" w:left="141" w:firstLineChars="200" w:firstLine="562"/>
        <w:jc w:val="both"/>
        <w:rPr>
          <w:rFonts w:ascii="仿宋_GB2312" w:eastAsia="仿宋_GB2312" w:hAnsi="仿宋_GB2312" w:cs="仿宋_GB2312"/>
          <w:color w:val="auto"/>
          <w:sz w:val="28"/>
          <w:szCs w:val="28"/>
        </w:rPr>
      </w:pPr>
      <w:r>
        <w:rPr>
          <w:rFonts w:ascii="仿宋_GB2312" w:eastAsia="仿宋_GB2312" w:hAnsi="仿宋_GB2312" w:cs="仿宋_GB2312" w:hint="eastAsia"/>
          <w:b/>
          <w:bCs/>
          <w:sz w:val="28"/>
          <w:szCs w:val="28"/>
        </w:rPr>
        <w:t>（二）评分方法</w:t>
      </w:r>
    </w:p>
    <w:p w14:paraId="45830E97" w14:textId="77777777" w:rsidR="00F44727" w:rsidRDefault="0067513B">
      <w:pPr>
        <w:spacing w:line="560" w:lineRule="exact"/>
        <w:ind w:firstLineChars="200" w:firstLine="560"/>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1.“建筑装饰施工技能操作”竞赛环节</w:t>
      </w:r>
      <w:proofErr w:type="gramStart"/>
      <w:r>
        <w:rPr>
          <w:rFonts w:ascii="仿宋_GB2312" w:eastAsia="仿宋_GB2312" w:hAnsi="仿宋_GB2312" w:cs="仿宋_GB2312" w:hint="eastAsia"/>
          <w:color w:val="000000" w:themeColor="text1"/>
          <w:kern w:val="0"/>
          <w:sz w:val="28"/>
          <w:szCs w:val="28"/>
        </w:rPr>
        <w:t>分过程</w:t>
      </w:r>
      <w:proofErr w:type="gramEnd"/>
      <w:r>
        <w:rPr>
          <w:rFonts w:ascii="仿宋_GB2312" w:eastAsia="仿宋_GB2312" w:hAnsi="仿宋_GB2312" w:cs="仿宋_GB2312" w:hint="eastAsia"/>
          <w:color w:val="000000" w:themeColor="text1"/>
          <w:kern w:val="0"/>
          <w:sz w:val="28"/>
          <w:szCs w:val="28"/>
        </w:rPr>
        <w:t>评分及结果评分两部分；“建筑装饰施工图绘制”竞赛环节只对结果进行评分。</w:t>
      </w:r>
    </w:p>
    <w:p w14:paraId="4FD3824F" w14:textId="77777777" w:rsidR="00F44727" w:rsidRDefault="0067513B">
      <w:pPr>
        <w:spacing w:line="560" w:lineRule="exact"/>
        <w:ind w:firstLineChars="200" w:firstLine="560"/>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2.“建筑装饰施工技能操作”竞赛环节过程评分是根据参赛队在施工分步操作过程中的规范性、合理性以及完成质量等，评分裁判依</w:t>
      </w:r>
      <w:r>
        <w:rPr>
          <w:rFonts w:ascii="仿宋_GB2312" w:eastAsia="仿宋_GB2312" w:hAnsi="仿宋_GB2312" w:cs="仿宋_GB2312" w:hint="eastAsia"/>
          <w:b/>
          <w:noProof/>
          <w:color w:val="000000" w:themeColor="text1"/>
          <w:sz w:val="28"/>
          <w:szCs w:val="28"/>
        </w:rPr>
        <mc:AlternateContent>
          <mc:Choice Requires="wpg">
            <w:drawing>
              <wp:anchor distT="0" distB="0" distL="114300" distR="114300" simplePos="0" relativeHeight="251711488" behindDoc="0" locked="0" layoutInCell="1" allowOverlap="1" wp14:anchorId="693944F5" wp14:editId="55174956">
                <wp:simplePos x="0" y="0"/>
                <wp:positionH relativeFrom="page">
                  <wp:posOffset>1951355</wp:posOffset>
                </wp:positionH>
                <wp:positionV relativeFrom="line">
                  <wp:posOffset>553085</wp:posOffset>
                </wp:positionV>
                <wp:extent cx="3750945" cy="2833370"/>
                <wp:effectExtent l="114300" t="101600" r="135255" b="126365"/>
                <wp:wrapTopAndBottom/>
                <wp:docPr id="5" name="组合 5"/>
                <wp:cNvGraphicFramePr/>
                <a:graphic xmlns:a="http://schemas.openxmlformats.org/drawingml/2006/main">
                  <a:graphicData uri="http://schemas.microsoft.com/office/word/2010/wordprocessingGroup">
                    <wpg:wgp>
                      <wpg:cNvGrpSpPr/>
                      <wpg:grpSpPr>
                        <a:xfrm>
                          <a:off x="0" y="0"/>
                          <a:ext cx="3751200" cy="2833200"/>
                          <a:chOff x="13970" y="0"/>
                          <a:chExt cx="3750945" cy="2834286"/>
                        </a:xfrm>
                      </wpg:grpSpPr>
                      <wps:wsp>
                        <wps:cNvPr id="40" name="对角圆角矩形 40"/>
                        <wps:cNvSpPr/>
                        <wps:spPr>
                          <a:xfrm>
                            <a:off x="22860" y="0"/>
                            <a:ext cx="3733800" cy="569626"/>
                          </a:xfrm>
                          <a:prstGeom prst="round2DiagRect">
                            <a:avLst/>
                          </a:prstGeom>
                          <a:solidFill>
                            <a:schemeClr val="accent4">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4"/>
                          </a:lnRef>
                          <a:fillRef idx="2">
                            <a:schemeClr val="accent4"/>
                          </a:fillRef>
                          <a:effectRef idx="1">
                            <a:schemeClr val="accent4"/>
                          </a:effectRef>
                          <a:fontRef idx="minor">
                            <a:schemeClr val="dk1"/>
                          </a:fontRef>
                        </wps:style>
                        <wps:txbx>
                          <w:txbxContent>
                            <w:p w14:paraId="0DDE9E5B" w14:textId="77777777" w:rsidR="00D47C8A" w:rsidRDefault="00D47C8A">
                              <w:pPr>
                                <w:pStyle w:val="Default"/>
                                <w:jc w:val="center"/>
                                <w:rPr>
                                  <w:rFonts w:ascii="仿宋_GB2312" w:eastAsia="仿宋_GB2312" w:hAnsi="宋体"/>
                                  <w:color w:val="0D0D0D" w:themeColor="text1" w:themeTint="F2"/>
                                </w:rPr>
                              </w:pPr>
                              <w:r>
                                <w:rPr>
                                  <w:rFonts w:ascii="仿宋_GB2312" w:eastAsia="仿宋_GB2312" w:hAnsi="宋体" w:hint="eastAsia"/>
                                  <w:color w:val="0D0D0D" w:themeColor="text1" w:themeTint="F2"/>
                                </w:rPr>
                                <w:t>参赛队伍按任务书要求，结合建筑装饰装修工程质量验收规范进行操作，裁判对照评分表即时判分。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 name="右箭头 41"/>
                        <wps:cNvSpPr/>
                        <wps:spPr>
                          <a:xfrm rot="5400000">
                            <a:off x="1685925" y="730250"/>
                            <a:ext cx="407670" cy="284480"/>
                          </a:xfrm>
                          <a:prstGeom prst="rightArrow">
                            <a:avLst/>
                          </a:prstGeom>
                          <a:solidFill>
                            <a:schemeClr val="accent4">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2" name="对角圆角矩形 42"/>
                        <wps:cNvSpPr/>
                        <wps:spPr>
                          <a:xfrm>
                            <a:off x="19050" y="1130300"/>
                            <a:ext cx="3741420" cy="576580"/>
                          </a:xfrm>
                          <a:prstGeom prst="round2DiagRect">
                            <a:avLst/>
                          </a:prstGeom>
                          <a:solidFill>
                            <a:schemeClr val="accent4">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4"/>
                          </a:lnRef>
                          <a:fillRef idx="2">
                            <a:schemeClr val="accent4"/>
                          </a:fillRef>
                          <a:effectRef idx="1">
                            <a:schemeClr val="accent4"/>
                          </a:effectRef>
                          <a:fontRef idx="minor">
                            <a:schemeClr val="dk1"/>
                          </a:fontRef>
                        </wps:style>
                        <wps:txbx>
                          <w:txbxContent>
                            <w:p w14:paraId="7F6D6857" w14:textId="77777777" w:rsidR="00D47C8A" w:rsidRDefault="00D47C8A">
                              <w:pPr>
                                <w:pStyle w:val="Default"/>
                                <w:jc w:val="center"/>
                                <w:rPr>
                                  <w:rFonts w:ascii="仿宋_GB2312" w:eastAsia="仿宋_GB2312" w:hAnsi="宋体"/>
                                  <w:color w:val="0D0D0D" w:themeColor="text1" w:themeTint="F2"/>
                                </w:rPr>
                              </w:pPr>
                              <w:r>
                                <w:rPr>
                                  <w:rFonts w:ascii="仿宋_GB2312" w:eastAsia="仿宋_GB2312" w:hAnsi="宋体" w:hint="eastAsia"/>
                                  <w:color w:val="0D0D0D" w:themeColor="text1" w:themeTint="F2"/>
                                </w:rPr>
                                <w:t>在监督人员的现场监督下，对参赛队伍的评分结果进行分步汇总计算得分。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 name="右箭头 43"/>
                        <wps:cNvSpPr/>
                        <wps:spPr>
                          <a:xfrm rot="5400000">
                            <a:off x="1685925" y="1854200"/>
                            <a:ext cx="407670" cy="284480"/>
                          </a:xfrm>
                          <a:prstGeom prst="rightArrow">
                            <a:avLst/>
                          </a:prstGeom>
                          <a:solidFill>
                            <a:schemeClr val="accent4">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4" name="对角圆角矩形 44"/>
                        <wps:cNvSpPr/>
                        <wps:spPr>
                          <a:xfrm>
                            <a:off x="13970" y="2279650"/>
                            <a:ext cx="3750945" cy="554636"/>
                          </a:xfrm>
                          <a:prstGeom prst="round2DiagRect">
                            <a:avLst/>
                          </a:prstGeom>
                          <a:solidFill>
                            <a:schemeClr val="accent4">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4"/>
                          </a:lnRef>
                          <a:fillRef idx="2">
                            <a:schemeClr val="accent4"/>
                          </a:fillRef>
                          <a:effectRef idx="1">
                            <a:schemeClr val="accent4"/>
                          </a:effectRef>
                          <a:fontRef idx="minor">
                            <a:schemeClr val="dk1"/>
                          </a:fontRef>
                        </wps:style>
                        <wps:txbx>
                          <w:txbxContent>
                            <w:p w14:paraId="3A9A700D" w14:textId="77777777" w:rsidR="00D47C8A" w:rsidRDefault="00D47C8A">
                              <w:pPr>
                                <w:pStyle w:val="Default"/>
                                <w:jc w:val="center"/>
                                <w:rPr>
                                  <w:rFonts w:ascii="仿宋_GB2312" w:eastAsia="仿宋_GB2312" w:hAnsi="宋体"/>
                                  <w:color w:val="0D0D0D" w:themeColor="text1" w:themeTint="F2"/>
                                </w:rPr>
                              </w:pPr>
                              <w:r>
                                <w:rPr>
                                  <w:rFonts w:ascii="仿宋_GB2312" w:eastAsia="仿宋_GB2312" w:hAnsi="宋体" w:hint="eastAsia"/>
                                  <w:color w:val="0D0D0D" w:themeColor="text1" w:themeTint="F2"/>
                                </w:rPr>
                                <w:t>裁判长当天</w:t>
                              </w:r>
                              <w:proofErr w:type="gramStart"/>
                              <w:r>
                                <w:rPr>
                                  <w:rFonts w:ascii="仿宋_GB2312" w:eastAsia="仿宋_GB2312" w:hAnsi="宋体" w:hint="eastAsia"/>
                                  <w:color w:val="0D0D0D" w:themeColor="text1" w:themeTint="F2"/>
                                </w:rPr>
                                <w:t>提交赛位</w:t>
                              </w:r>
                              <w:proofErr w:type="gramEnd"/>
                              <w:r>
                                <w:rPr>
                                  <w:rFonts w:ascii="仿宋_GB2312" w:eastAsia="仿宋_GB2312" w:hAnsi="宋体" w:hint="eastAsia"/>
                                  <w:color w:val="0D0D0D" w:themeColor="text1" w:themeTint="F2"/>
                                </w:rPr>
                                <w:t>评分结果，经复核无误，由裁判长、监督人员和仲裁人员签字确认。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693944F5" id="组合 5" o:spid="_x0000_s1039" style="position:absolute;left:0;text-align:left;margin-left:153.65pt;margin-top:43.55pt;width:295.35pt;height:223.1pt;z-index:251711488;mso-position-horizontal-relative:page;mso-position-vertical-relative:line" coordorigin="139" coordsize="37509,28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kMdHwUAANsfAAAOAAAAZHJzL2Uyb0RvYy54bWzsWUtv5EQQviPxHyzfyYxf81ImqyghEdIu&#10;GyWL9tzTbs9Y2G7T7plJOCPEDcQZCQkhIQ7AAS4I8XOi8DP4qtv2zIRAwq4WBck5OP2q7uqvqr7q&#10;6d5/cplnzkqoKpXF1PX2+q4jCi7jtJhP3Q9enLwzcp1KsyJmmSzE1L0Slfvk4O239tflRPhyIbNY&#10;KAeTFNVkXU7dhdblpNer+ELkrNqTpSjQmUiVM42qmvdixdaYPc96fr8/6K2liksluagqtB7bTvfA&#10;zJ8kguvnSVIJ7WRTF7pp81XmO6Nv72CfTeaKlYuU12qwV9AiZ2mBRdupjplmzlKlf5kqT7mSlUz0&#10;Hpd5TyZJyoXZA3bj9W/t5lTJZWn2Mp+s52ULE6C9hdMrT8vfX50pJ42nbuQ6BcthopvfPrn+4jMn&#10;ImzW5XyCIaeqvCjPVN0wtzXa7mWicvqPjTiXBtWrFlVxqR2OxmAYeTCV63D0+aMgoIrBnS9gHJLz&#10;gvEQAzayfPHuRro/DqFcLR36owFJ95rFe6Rjq9K6hB9VG6iq14PqYsFKYSxQEQ41VCF0tVhd//Tr&#10;H999ef3Vp/jefP399e/fOOg0OBmBFrVqUgHAOyDzsZ+drW9gC4JRA1s0GA/83X2zSakqfSpk7lBh&#10;6sJZitg/Ttn8HG5vvJGtnlbagtUMJhUqmaXxSZplpkKhJo4y5awYgoRxLgodGvFsmT+TsW2H0Rqz&#10;oZnsZoZDQ9sMe5igpZmMdXYWyQpaqpC0qNXHtggTolCSuuVSC3WxiNfOLFuqcwan9PrDcQR44pR2&#10;6PlDAiROEcBRSCujxrI5mIdrZVSu1HzW7sWMMOaAdu3sRrudhStsWQQx6cARAorViEqlF7ImhxMl&#10;CwuqkmATBnWwOEjN/FdiVfs9VrJz0GxZOl/o83TuqBQxS2Ffa//AmRp5C+hGy6oMYodDIblUL6du&#10;GIYEEpn4GQOGKRkShKnJddlkJlYie+Gsp+4giAiyRVuynsOUPhZc1kFppzVmhE238Twxf3X01cu3&#10;5oZKUJPiz3q6KemrTBgginORgGYo1q2d7va6xjcwmsQSuEsr6N8vWI8nUWvgVvgBq7YSZmWg0Arn&#10;aSFr99pVO/7Qq9FI7PgGAbtvgkBfzi4Nv5ropZaZjK9AJHAj4zpVyU9SWO4pq/QZU8g+sBAyqn6O&#10;T5JJmE3WJVhOqo/vaqfxYDr0us4a2QzO9tGSKQEPfa8AB469kEhLm0oYDX1U1HbPbLunWOZHEi7k&#10;IXeX3BRpvM6aYqJk/hKJ95BWRRcrONa2UVhXjrTNskjdXBwemmFIeSXTT4uLkjd+UMjDpZZJalhq&#10;g06NI5icctB/QenYa03pn/988+MP19/+4oTGuLQ8qP9vmNyasSEj8pw6FXqDUTT2kbeQ1IZB30eA&#10;wrnhl3VeC/vDAeU8m9bCcNTwVJNSG8Ju2J2o5FApuTZh0DE7kb+li47ZWz7vmH33FGMd5M0we8fj&#10;j5HH/ZbH7zia+8QY/0zo2xQ+7tOxCgTueUE/sHyzYfBgGHohJVKi8Gg4iO6l8O6AfutA2R3QuwP6&#10;w38WvBkabw/ow4YcOmJ/jMQetMS+OaAHjcle84DujSIweXdC7+5e6HeqPTR2dy//+7uXjsgfI5GH&#10;LZHfcUIP72f07RN6+27g+8Px4PYdC14eNm8HURQOgu4KvbtCtxf93RX67Rcfm/Ye8xX6qCGHjtj/&#10;HbGbN1K8IJt3pPpBi56ot+vmyn3zJn/wJwAAAP//AwBQSwMEFAAGAAgAAAAhACRRiNHhAAAACgEA&#10;AA8AAABkcnMvZG93bnJldi54bWxMj0FLw0AQhe+C/2EZwZvdxKU2TbMppainItgK4m2aTJPQ7GzI&#10;bpP037ue7HGYj/e+l60n04qBetdY1hDPIhDEhS0brjR8Hd6eEhDOI5fYWiYNV3Kwzu/vMkxLO/In&#10;DXtfiRDCLkUNtfddKqUrajLoZrYjDr+T7Q36cPaVLHscQ7hp5XMUvUiDDYeGGjva1lSc9xej4X3E&#10;caPi12F3Pm2vP4f5x/cuJq0fH6bNCoSnyf/D8Kcf1CEPTkd74dKJVoOKFiqgGpJFDCIAyTIJ444a&#10;5kopkHkmbyfkvwAAAP//AwBQSwECLQAUAAYACAAAACEAtoM4kv4AAADhAQAAEwAAAAAAAAAAAAAA&#10;AAAAAAAAW0NvbnRlbnRfVHlwZXNdLnhtbFBLAQItABQABgAIAAAAIQA4/SH/1gAAAJQBAAALAAAA&#10;AAAAAAAAAAAAAC8BAABfcmVscy8ucmVsc1BLAQItABQABgAIAAAAIQCU0kMdHwUAANsfAAAOAAAA&#10;AAAAAAAAAAAAAC4CAABkcnMvZTJvRG9jLnhtbFBLAQItABQABgAIAAAAIQAkUYjR4QAAAAoBAAAP&#10;AAAAAAAAAAAAAAAAAHkHAABkcnMvZG93bnJldi54bWxQSwUGAAAAAAQABADzAAAAhwgAAAAA&#10;">
                <v:shape id="对角圆角矩形 40" o:spid="_x0000_s1040" style="position:absolute;left:228;width:37338;height:5696;visibility:visible;mso-wrap-style:square;v-text-anchor:middle" coordsize="3733800,5696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JKuwAAAANsAAAAPAAAAZHJzL2Rvd25yZXYueG1sRE/LasJA&#10;FN0X/IfhCu7qxCBSomMQsVRwU23F7TVzTYKZOyEzmsfXdxZCl4fzXqWdqcSTGldaVjCbRiCIM6tL&#10;zhX8/ny+f4BwHlljZZkU9OQgXY/eVpho2/KRniefixDCLkEFhfd1IqXLCjLoprYmDtzNNgZ9gE0u&#10;dYNtCDeVjKNoIQ2WHBoKrGlbUHY/PYwCOvB18LXtbf99+TLDzpwfi1ipybjbLEF46vy/+OXeawXz&#10;sD58CT9Arv8AAAD//wMAUEsBAi0AFAAGAAgAAAAhANvh9svuAAAAhQEAABMAAAAAAAAAAAAAAAAA&#10;AAAAAFtDb250ZW50X1R5cGVzXS54bWxQSwECLQAUAAYACAAAACEAWvQsW78AAAAVAQAACwAAAAAA&#10;AAAAAAAAAAAfAQAAX3JlbHMvLnJlbHNQSwECLQAUAAYACAAAACEAeWiSrsAAAADbAAAADwAAAAAA&#10;AAAAAAAAAAAHAgAAZHJzL2Rvd25yZXYueG1sUEsFBgAAAAADAAMAtwAAAPQCAAAAAA==&#10;" adj="-11796480,,5400" path="m94940,l3733800,r,l3733800,474686v,52434,-42506,94940,-94940,94940l,569626r,l,94940c,42506,42506,,94940,xe" fillcolor="#fff2cc [663]" stroked="f" strokeweight=".5pt">
                  <v:stroke joinstyle="miter"/>
                  <v:shadow on="t" color="black" offset="0,1pt"/>
                  <v:formulas/>
                  <v:path arrowok="t" o:connecttype="custom" o:connectlocs="94940,0;3733800,0;3733800,0;3733800,474686;3638860,569626;0,569626;0,569626;0,94940;94940,0" o:connectangles="0,0,0,0,0,0,0,0,0" textboxrect="0,0,3733800,569626"/>
                  <v:textbox>
                    <w:txbxContent>
                      <w:p w14:paraId="0DDE9E5B" w14:textId="77777777" w:rsidR="00D47C8A" w:rsidRDefault="00D47C8A">
                        <w:pPr>
                          <w:pStyle w:val="Default"/>
                          <w:jc w:val="center"/>
                          <w:rPr>
                            <w:rFonts w:ascii="仿宋_GB2312" w:eastAsia="仿宋_GB2312" w:hAnsi="宋体"/>
                            <w:color w:val="0D0D0D" w:themeColor="text1" w:themeTint="F2"/>
                          </w:rPr>
                        </w:pPr>
                        <w:r>
                          <w:rPr>
                            <w:rFonts w:ascii="仿宋_GB2312" w:eastAsia="仿宋_GB2312" w:hAnsi="宋体" w:hint="eastAsia"/>
                            <w:color w:val="0D0D0D" w:themeColor="text1" w:themeTint="F2"/>
                          </w:rPr>
                          <w:t>参赛队伍按任务书要求，结合建筑装饰装修工程质量验收规范进行操作，裁判对照评分表即时判分。</w:t>
                        </w:r>
                      </w:p>
                    </w:txbxContent>
                  </v:textbox>
                </v:shape>
                <v:shape id="右箭头 41" o:spid="_x0000_s1041" type="#_x0000_t13" style="position:absolute;left:16859;top:7302;width:4077;height:284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l7xAAAANsAAAAPAAAAZHJzL2Rvd25yZXYueG1sRI9LSwQx&#10;EITvgv8htOBFdpNVkXXc7DIIPi5zcNWDt2bSToKTzpDEefx7Iwgei6r6itodZt+LkWJygTVs1goE&#10;cRuM407D2+vDagsiZWSDfWDSsFCCw/70ZIeVCRO/0HjMnSgQThVqsDkPlZSpteQxrcNAXLzPED3m&#10;ImMnTcSpwH0vL5W6kR4dlwWLA91bar+O315D/XRhl3G6fWzer5raxUZ9uEVpfX4213cgMs35P/zX&#10;fjYarjfw+6X8ALn/AQAA//8DAFBLAQItABQABgAIAAAAIQDb4fbL7gAAAIUBAAATAAAAAAAAAAAA&#10;AAAAAAAAAABbQ29udGVudF9UeXBlc10ueG1sUEsBAi0AFAAGAAgAAAAhAFr0LFu/AAAAFQEAAAsA&#10;AAAAAAAAAAAAAAAAHwEAAF9yZWxzLy5yZWxzUEsBAi0AFAAGAAgAAAAhAP4BmXvEAAAA2wAAAA8A&#10;AAAAAAAAAAAAAAAABwIAAGRycy9kb3ducmV2LnhtbFBLBQYAAAAAAwADALcAAAD4AgAAAAA=&#10;" adj="14064" fillcolor="#fff2cc [663]" stroked="f" strokeweight=".5pt">
                  <v:shadow on="t" color="black" offset="0,1pt"/>
                </v:shape>
                <v:shape id="对角圆角矩形 42" o:spid="_x0000_s1042" style="position:absolute;left:190;top:11303;width:37414;height:5765;visibility:visible;mso-wrap-style:square;v-text-anchor:middle" coordsize="3741420,57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owaxgAAANsAAAAPAAAAZHJzL2Rvd25yZXYueG1sRI9PawIx&#10;FMTvhX6H8Aq9SM0qImU1iootPdQW/54fm+dmcfOyblJ3/fZGEHocZuY3zHja2lJcqPaFYwW9bgKC&#10;OHO64FzBbvvx9g7CB2SNpWNScCUP08nz0xhT7Rpe02UTchEh7FNUYEKoUil9Zsii77qKOHpHV1sM&#10;Uda51DU2EW5L2U+SobRYcFwwWNHCUHba/FkFw/3vOet0mu/B4ef0Ob+uzHK9nSv1+tLORiACteE/&#10;/Gh/aQWDPty/xB8gJzcAAAD//wMAUEsBAi0AFAAGAAgAAAAhANvh9svuAAAAhQEAABMAAAAAAAAA&#10;AAAAAAAAAAAAAFtDb250ZW50X1R5cGVzXS54bWxQSwECLQAUAAYACAAAACEAWvQsW78AAAAVAQAA&#10;CwAAAAAAAAAAAAAAAAAfAQAAX3JlbHMvLnJlbHNQSwECLQAUAAYACAAAACEAUnqMGsYAAADbAAAA&#10;DwAAAAAAAAAAAAAAAAAHAgAAZHJzL2Rvd25yZXYueG1sUEsFBgAAAAADAAMAtwAAAPoCAAAAAA==&#10;" adj="-11796480,,5400" path="m96099,l3741420,r,l3741420,480481v,53074,-43025,96099,-96099,96099l,576580r,l,96099c,43025,43025,,96099,xe" fillcolor="#fff2cc [663]" stroked="f" strokeweight=".5pt">
                  <v:stroke joinstyle="miter"/>
                  <v:shadow on="t" color="black" offset="0,1pt"/>
                  <v:formulas/>
                  <v:path arrowok="t" o:connecttype="custom" o:connectlocs="96099,0;3741420,0;3741420,0;3741420,480481;3645321,576580;0,576580;0,576580;0,96099;96099,0" o:connectangles="0,0,0,0,0,0,0,0,0" textboxrect="0,0,3741420,576580"/>
                  <v:textbox>
                    <w:txbxContent>
                      <w:p w14:paraId="7F6D6857" w14:textId="77777777" w:rsidR="00D47C8A" w:rsidRDefault="00D47C8A">
                        <w:pPr>
                          <w:pStyle w:val="Default"/>
                          <w:jc w:val="center"/>
                          <w:rPr>
                            <w:rFonts w:ascii="仿宋_GB2312" w:eastAsia="仿宋_GB2312" w:hAnsi="宋体"/>
                            <w:color w:val="0D0D0D" w:themeColor="text1" w:themeTint="F2"/>
                          </w:rPr>
                        </w:pPr>
                        <w:r>
                          <w:rPr>
                            <w:rFonts w:ascii="仿宋_GB2312" w:eastAsia="仿宋_GB2312" w:hAnsi="宋体" w:hint="eastAsia"/>
                            <w:color w:val="0D0D0D" w:themeColor="text1" w:themeTint="F2"/>
                          </w:rPr>
                          <w:t>在监督人员的现场监督下，对参赛队伍的评分结果进行分步汇总计算得分。</w:t>
                        </w:r>
                      </w:p>
                    </w:txbxContent>
                  </v:textbox>
                </v:shape>
                <v:shape id="右箭头 43" o:spid="_x0000_s1043" type="#_x0000_t13" style="position:absolute;left:16860;top:18541;width:4076;height:284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6KXxAAAANsAAAAPAAAAZHJzL2Rvd25yZXYueG1sRI9LSwQx&#10;EITvgv8htOBFdhNdkXXc7DIIPi5zcNWDt2bSToKTzpDEefx7Iwgei6r6itodZt+LkWJygTVcrhUI&#10;4jYYx52Gt9eH1RZEysgG+8CkYaEEh/3pyQ4rEyZ+ofGYO1EgnCrUYHMeKilTa8ljWoeBuHifIXrM&#10;RcZOmohTgfteXil1Iz06LgsWB7q31H4dv72G+unCLuN0+9i8b5raxUZ9uEVpfX4213cgMs35P/zX&#10;fjYarjfw+6X8ALn/AQAA//8DAFBLAQItABQABgAIAAAAIQDb4fbL7gAAAIUBAAATAAAAAAAAAAAA&#10;AAAAAAAAAABbQ29udGVudF9UeXBlc10ueG1sUEsBAi0AFAAGAAgAAAAhAFr0LFu/AAAAFQEAAAsA&#10;AAAAAAAAAAAAAAAAHwEAAF9yZWxzLy5yZWxzUEsBAi0AFAAGAAgAAAAhAGGfopfEAAAA2wAAAA8A&#10;AAAAAAAAAAAAAAAABwIAAGRycy9kb3ducmV2LnhtbFBLBQYAAAAAAwADALcAAAD4AgAAAAA=&#10;" adj="14064" fillcolor="#fff2cc [663]" stroked="f" strokeweight=".5pt">
                  <v:shadow on="t" color="black" offset="0,1pt"/>
                </v:shape>
                <v:shape id="对角圆角矩形 44" o:spid="_x0000_s1044" style="position:absolute;left:139;top:22796;width:37510;height:5546;visibility:visible;mso-wrap-style:square;v-text-anchor:middle" coordsize="3750945,5546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lsuxgAAANsAAAAPAAAAZHJzL2Rvd25yZXYueG1sRI9Pa8JA&#10;FMTvBb/D8oTe6sZii0Q3IoJSKLT45+LtmX3JxmTfptmtxm/vFgoeh5n5DTNf9LYRF+p85VjBeJSA&#10;IM6drrhUcNivX6YgfEDW2DgmBTfysMgGT3NMtbvyli67UIoIYZ+iAhNCm0rpc0MW/ci1xNErXGcx&#10;RNmVUnd4jXDbyNckeZcWK44LBltaGcrr3a9VcOqrzeY7/zHbt+O5Xn0Vp2Vdfir1POyXMxCB+vAI&#10;/7c/tILJBP6+xB8gszsAAAD//wMAUEsBAi0AFAAGAAgAAAAhANvh9svuAAAAhQEAABMAAAAAAAAA&#10;AAAAAAAAAAAAAFtDb250ZW50X1R5cGVzXS54bWxQSwECLQAUAAYACAAAACEAWvQsW78AAAAVAQAA&#10;CwAAAAAAAAAAAAAAAAAfAQAAX3JlbHMvLnJlbHNQSwECLQAUAAYACAAAACEAprZbLsYAAADbAAAA&#10;DwAAAAAAAAAAAAAAAAAHAgAAZHJzL2Rvd25yZXYueG1sUEsFBgAAAAADAAMAtwAAAPoCAAAAAA==&#10;" adj="-11796480,,5400" path="m92441,l3750945,r,l3750945,462195v,51054,-41387,92441,-92441,92441l,554636r,l,92441c,41387,41387,,92441,xe" fillcolor="#fff2cc [663]" stroked="f" strokeweight=".5pt">
                  <v:stroke joinstyle="miter"/>
                  <v:shadow on="t" color="black" offset="0,1pt"/>
                  <v:formulas/>
                  <v:path arrowok="t" o:connecttype="custom" o:connectlocs="92441,0;3750945,0;3750945,0;3750945,462195;3658504,554636;0,554636;0,554636;0,92441;92441,0" o:connectangles="0,0,0,0,0,0,0,0,0" textboxrect="0,0,3750945,554636"/>
                  <v:textbox>
                    <w:txbxContent>
                      <w:p w14:paraId="3A9A700D" w14:textId="77777777" w:rsidR="00D47C8A" w:rsidRDefault="00D47C8A">
                        <w:pPr>
                          <w:pStyle w:val="Default"/>
                          <w:jc w:val="center"/>
                          <w:rPr>
                            <w:rFonts w:ascii="仿宋_GB2312" w:eastAsia="仿宋_GB2312" w:hAnsi="宋体"/>
                            <w:color w:val="0D0D0D" w:themeColor="text1" w:themeTint="F2"/>
                          </w:rPr>
                        </w:pPr>
                        <w:r>
                          <w:rPr>
                            <w:rFonts w:ascii="仿宋_GB2312" w:eastAsia="仿宋_GB2312" w:hAnsi="宋体" w:hint="eastAsia"/>
                            <w:color w:val="0D0D0D" w:themeColor="text1" w:themeTint="F2"/>
                          </w:rPr>
                          <w:t>裁判长当天</w:t>
                        </w:r>
                        <w:proofErr w:type="gramStart"/>
                        <w:r>
                          <w:rPr>
                            <w:rFonts w:ascii="仿宋_GB2312" w:eastAsia="仿宋_GB2312" w:hAnsi="宋体" w:hint="eastAsia"/>
                            <w:color w:val="0D0D0D" w:themeColor="text1" w:themeTint="F2"/>
                          </w:rPr>
                          <w:t>提交赛位</w:t>
                        </w:r>
                        <w:proofErr w:type="gramEnd"/>
                        <w:r>
                          <w:rPr>
                            <w:rFonts w:ascii="仿宋_GB2312" w:eastAsia="仿宋_GB2312" w:hAnsi="宋体" w:hint="eastAsia"/>
                            <w:color w:val="0D0D0D" w:themeColor="text1" w:themeTint="F2"/>
                          </w:rPr>
                          <w:t>评分结果，经复核无误，由裁判长、监督人员和仲裁人员签字确认。</w:t>
                        </w:r>
                      </w:p>
                    </w:txbxContent>
                  </v:textbox>
                </v:shape>
                <w10:wrap type="topAndBottom" anchorx="page" anchory="line"/>
              </v:group>
            </w:pict>
          </mc:Fallback>
        </mc:AlternateContent>
      </w:r>
      <w:r>
        <w:rPr>
          <w:rFonts w:ascii="仿宋_GB2312" w:eastAsia="仿宋_GB2312" w:hAnsi="仿宋_GB2312" w:cs="仿宋_GB2312" w:hint="eastAsia"/>
          <w:color w:val="000000" w:themeColor="text1"/>
          <w:kern w:val="0"/>
          <w:sz w:val="28"/>
          <w:szCs w:val="28"/>
        </w:rPr>
        <w:t>据评分标准按步给分并加权汇总的评分方法。流程如图7所示：</w:t>
      </w:r>
    </w:p>
    <w:p w14:paraId="003AE72C" w14:textId="77777777" w:rsidR="00F44727" w:rsidRDefault="0067513B">
      <w:pPr>
        <w:spacing w:line="560" w:lineRule="exact"/>
        <w:jc w:val="center"/>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图7 过程评分流程</w:t>
      </w:r>
    </w:p>
    <w:p w14:paraId="6EC3279F" w14:textId="77777777" w:rsidR="00F44727" w:rsidRDefault="0067513B">
      <w:pPr>
        <w:spacing w:line="56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color w:val="000000" w:themeColor="text1"/>
          <w:kern w:val="0"/>
          <w:sz w:val="28"/>
          <w:szCs w:val="28"/>
        </w:rPr>
        <w:t>3.“建筑装饰施工技能操作”和“建筑装饰施工图绘制”两个竞赛环节的结果评分由评分裁判对参赛队伍提交的竞赛作品根据赛题评分标准进行评分。其中“建筑装饰施工图绘制”竞赛环节由选手各自独立完成任务，2名选手的平均分为本参赛队在此竞赛环节的最终得分，流程如图8所示：</w:t>
      </w:r>
    </w:p>
    <w:p w14:paraId="4FD3F825" w14:textId="77777777" w:rsidR="00F44727" w:rsidRDefault="00F44727">
      <w:pPr>
        <w:pStyle w:val="Default"/>
        <w:spacing w:line="560" w:lineRule="exact"/>
        <w:jc w:val="center"/>
        <w:rPr>
          <w:rFonts w:ascii="仿宋_GB2312" w:eastAsia="仿宋_GB2312" w:hAnsi="仿宋_GB2312" w:cs="仿宋_GB2312"/>
          <w:b/>
          <w:color w:val="auto"/>
          <w:sz w:val="28"/>
          <w:szCs w:val="28"/>
        </w:rPr>
      </w:pPr>
    </w:p>
    <w:p w14:paraId="11E3958F" w14:textId="77777777" w:rsidR="00F44727" w:rsidRDefault="00F44727">
      <w:pPr>
        <w:pStyle w:val="Default"/>
        <w:spacing w:line="560" w:lineRule="exact"/>
        <w:jc w:val="center"/>
        <w:rPr>
          <w:rFonts w:ascii="仿宋_GB2312" w:eastAsia="仿宋_GB2312" w:hAnsi="仿宋_GB2312" w:cs="仿宋_GB2312"/>
          <w:b/>
          <w:color w:val="auto"/>
          <w:sz w:val="28"/>
          <w:szCs w:val="28"/>
        </w:rPr>
      </w:pPr>
    </w:p>
    <w:p w14:paraId="62ED5AED" w14:textId="77777777" w:rsidR="00F44727" w:rsidRDefault="00F44727">
      <w:pPr>
        <w:pStyle w:val="Default"/>
        <w:spacing w:line="560" w:lineRule="exact"/>
        <w:jc w:val="center"/>
        <w:rPr>
          <w:rFonts w:ascii="仿宋_GB2312" w:eastAsia="仿宋_GB2312" w:hAnsi="仿宋_GB2312" w:cs="仿宋_GB2312"/>
          <w:b/>
          <w:color w:val="auto"/>
          <w:sz w:val="28"/>
          <w:szCs w:val="28"/>
        </w:rPr>
      </w:pPr>
    </w:p>
    <w:p w14:paraId="46C616FB" w14:textId="77777777" w:rsidR="00F44727" w:rsidRDefault="00F44727">
      <w:pPr>
        <w:pStyle w:val="Default"/>
        <w:spacing w:line="560" w:lineRule="exact"/>
        <w:jc w:val="center"/>
        <w:rPr>
          <w:rFonts w:ascii="仿宋_GB2312" w:eastAsia="仿宋_GB2312" w:hAnsi="仿宋_GB2312" w:cs="仿宋_GB2312"/>
          <w:b/>
          <w:color w:val="auto"/>
          <w:sz w:val="28"/>
          <w:szCs w:val="28"/>
        </w:rPr>
      </w:pPr>
    </w:p>
    <w:p w14:paraId="386C6FB4" w14:textId="77777777" w:rsidR="008B3651" w:rsidRDefault="008B3651">
      <w:pPr>
        <w:pStyle w:val="Default"/>
        <w:spacing w:line="560" w:lineRule="exact"/>
        <w:jc w:val="center"/>
        <w:rPr>
          <w:rFonts w:ascii="仿宋_GB2312" w:eastAsia="仿宋_GB2312" w:hAnsi="仿宋_GB2312" w:cs="仿宋_GB2312"/>
          <w:b/>
          <w:color w:val="auto"/>
          <w:sz w:val="28"/>
          <w:szCs w:val="28"/>
        </w:rPr>
      </w:pPr>
    </w:p>
    <w:p w14:paraId="33062209" w14:textId="77777777" w:rsidR="008B3651" w:rsidRDefault="008B3651">
      <w:pPr>
        <w:pStyle w:val="Default"/>
        <w:spacing w:line="560" w:lineRule="exact"/>
        <w:jc w:val="center"/>
        <w:rPr>
          <w:rFonts w:ascii="仿宋_GB2312" w:eastAsia="仿宋_GB2312" w:hAnsi="仿宋_GB2312" w:cs="仿宋_GB2312"/>
          <w:b/>
          <w:color w:val="auto"/>
          <w:sz w:val="28"/>
          <w:szCs w:val="28"/>
        </w:rPr>
      </w:pPr>
    </w:p>
    <w:p w14:paraId="0D547E5A" w14:textId="77777777" w:rsidR="008B3651" w:rsidRDefault="008B3651">
      <w:pPr>
        <w:pStyle w:val="Default"/>
        <w:spacing w:line="560" w:lineRule="exact"/>
        <w:jc w:val="center"/>
        <w:rPr>
          <w:rFonts w:ascii="仿宋_GB2312" w:eastAsia="仿宋_GB2312" w:hAnsi="仿宋_GB2312" w:cs="仿宋_GB2312"/>
          <w:b/>
          <w:color w:val="auto"/>
          <w:sz w:val="28"/>
          <w:szCs w:val="28"/>
        </w:rPr>
      </w:pPr>
    </w:p>
    <w:p w14:paraId="7D7FF651" w14:textId="77777777" w:rsidR="008B3651" w:rsidRDefault="008B3651">
      <w:pPr>
        <w:pStyle w:val="Default"/>
        <w:spacing w:line="560" w:lineRule="exact"/>
        <w:jc w:val="center"/>
        <w:rPr>
          <w:rFonts w:ascii="仿宋_GB2312" w:eastAsia="仿宋_GB2312" w:hAnsi="仿宋_GB2312" w:cs="仿宋_GB2312"/>
          <w:b/>
          <w:color w:val="auto"/>
          <w:sz w:val="28"/>
          <w:szCs w:val="28"/>
        </w:rPr>
      </w:pPr>
    </w:p>
    <w:p w14:paraId="31198766" w14:textId="77777777" w:rsidR="008B3651" w:rsidRDefault="008B3651">
      <w:pPr>
        <w:pStyle w:val="Default"/>
        <w:spacing w:line="560" w:lineRule="exact"/>
        <w:jc w:val="center"/>
        <w:rPr>
          <w:rFonts w:ascii="仿宋_GB2312" w:eastAsia="仿宋_GB2312" w:hAnsi="仿宋_GB2312" w:cs="仿宋_GB2312"/>
          <w:b/>
          <w:color w:val="auto"/>
          <w:sz w:val="28"/>
          <w:szCs w:val="28"/>
        </w:rPr>
      </w:pPr>
    </w:p>
    <w:p w14:paraId="3B6C2534" w14:textId="77777777" w:rsidR="008B3651" w:rsidRDefault="008B3651">
      <w:pPr>
        <w:pStyle w:val="Default"/>
        <w:spacing w:line="560" w:lineRule="exact"/>
        <w:jc w:val="center"/>
        <w:rPr>
          <w:rFonts w:ascii="仿宋_GB2312" w:eastAsia="仿宋_GB2312" w:hAnsi="仿宋_GB2312" w:cs="仿宋_GB2312"/>
          <w:b/>
          <w:color w:val="auto"/>
          <w:sz w:val="28"/>
          <w:szCs w:val="28"/>
        </w:rPr>
      </w:pPr>
    </w:p>
    <w:p w14:paraId="3EDC0ADE" w14:textId="77777777" w:rsidR="008B3651" w:rsidRDefault="008B3651">
      <w:pPr>
        <w:pStyle w:val="Default"/>
        <w:spacing w:line="560" w:lineRule="exact"/>
        <w:jc w:val="center"/>
        <w:rPr>
          <w:rFonts w:ascii="仿宋_GB2312" w:eastAsia="仿宋_GB2312" w:hAnsi="仿宋_GB2312" w:cs="仿宋_GB2312"/>
          <w:b/>
          <w:color w:val="auto"/>
          <w:sz w:val="28"/>
          <w:szCs w:val="28"/>
        </w:rPr>
      </w:pPr>
    </w:p>
    <w:p w14:paraId="1A99AB5C" w14:textId="77777777" w:rsidR="008B3651" w:rsidRDefault="008B3651">
      <w:pPr>
        <w:pStyle w:val="Default"/>
        <w:spacing w:line="560" w:lineRule="exact"/>
        <w:jc w:val="center"/>
        <w:rPr>
          <w:rFonts w:ascii="仿宋_GB2312" w:eastAsia="仿宋_GB2312" w:hAnsi="仿宋_GB2312" w:cs="仿宋_GB2312"/>
          <w:b/>
          <w:color w:val="auto"/>
          <w:sz w:val="28"/>
          <w:szCs w:val="28"/>
        </w:rPr>
      </w:pPr>
    </w:p>
    <w:p w14:paraId="144FB18E" w14:textId="77777777" w:rsidR="008B3651" w:rsidRDefault="008B3651">
      <w:pPr>
        <w:pStyle w:val="Default"/>
        <w:spacing w:line="560" w:lineRule="exact"/>
        <w:jc w:val="center"/>
        <w:rPr>
          <w:rFonts w:ascii="仿宋_GB2312" w:eastAsia="仿宋_GB2312" w:hAnsi="仿宋_GB2312" w:cs="仿宋_GB2312"/>
          <w:b/>
          <w:color w:val="auto"/>
          <w:sz w:val="28"/>
          <w:szCs w:val="28"/>
        </w:rPr>
      </w:pPr>
    </w:p>
    <w:p w14:paraId="505B52DA" w14:textId="77777777" w:rsidR="008B3651" w:rsidRDefault="008B3651">
      <w:pPr>
        <w:pStyle w:val="Default"/>
        <w:spacing w:line="560" w:lineRule="exact"/>
        <w:jc w:val="center"/>
        <w:rPr>
          <w:rFonts w:ascii="仿宋_GB2312" w:eastAsia="仿宋_GB2312" w:hAnsi="仿宋_GB2312" w:cs="仿宋_GB2312"/>
          <w:b/>
          <w:color w:val="auto"/>
          <w:sz w:val="28"/>
          <w:szCs w:val="28"/>
        </w:rPr>
      </w:pPr>
    </w:p>
    <w:p w14:paraId="5A864CDC" w14:textId="77777777" w:rsidR="008B3651" w:rsidRDefault="008B3651">
      <w:pPr>
        <w:pStyle w:val="Default"/>
        <w:spacing w:line="560" w:lineRule="exact"/>
        <w:jc w:val="center"/>
        <w:rPr>
          <w:rFonts w:ascii="仿宋_GB2312" w:eastAsia="仿宋_GB2312" w:hAnsi="仿宋_GB2312" w:cs="仿宋_GB2312"/>
          <w:b/>
          <w:color w:val="auto"/>
          <w:sz w:val="28"/>
          <w:szCs w:val="28"/>
        </w:rPr>
      </w:pPr>
    </w:p>
    <w:p w14:paraId="6D3F81B0" w14:textId="77777777" w:rsidR="008B3651" w:rsidRDefault="008B3651">
      <w:pPr>
        <w:pStyle w:val="Default"/>
        <w:spacing w:line="560" w:lineRule="exact"/>
        <w:jc w:val="center"/>
        <w:rPr>
          <w:rFonts w:ascii="仿宋_GB2312" w:eastAsia="仿宋_GB2312" w:hAnsi="仿宋_GB2312" w:cs="仿宋_GB2312"/>
          <w:b/>
          <w:color w:val="auto"/>
          <w:sz w:val="28"/>
          <w:szCs w:val="28"/>
        </w:rPr>
      </w:pPr>
    </w:p>
    <w:p w14:paraId="385F411D" w14:textId="77777777" w:rsidR="008B3651" w:rsidRDefault="008B3651">
      <w:pPr>
        <w:pStyle w:val="Default"/>
        <w:spacing w:line="560" w:lineRule="exact"/>
        <w:jc w:val="center"/>
        <w:rPr>
          <w:rFonts w:ascii="仿宋_GB2312" w:eastAsia="仿宋_GB2312" w:hAnsi="仿宋_GB2312" w:cs="仿宋_GB2312"/>
          <w:b/>
          <w:color w:val="auto"/>
          <w:sz w:val="28"/>
          <w:szCs w:val="28"/>
        </w:rPr>
      </w:pPr>
    </w:p>
    <w:p w14:paraId="3951B8E5" w14:textId="77777777" w:rsidR="00F44727" w:rsidRDefault="00F44727">
      <w:pPr>
        <w:pStyle w:val="Default"/>
        <w:spacing w:line="560" w:lineRule="exact"/>
        <w:jc w:val="center"/>
        <w:rPr>
          <w:rFonts w:ascii="仿宋_GB2312" w:eastAsia="仿宋_GB2312" w:hAnsi="仿宋_GB2312" w:cs="仿宋_GB2312"/>
          <w:b/>
          <w:color w:val="auto"/>
          <w:sz w:val="28"/>
          <w:szCs w:val="28"/>
        </w:rPr>
      </w:pPr>
    </w:p>
    <w:p w14:paraId="0F2F0E59" w14:textId="77777777" w:rsidR="00F44727" w:rsidRDefault="0067513B">
      <w:pPr>
        <w:pStyle w:val="Default"/>
        <w:spacing w:line="560" w:lineRule="exact"/>
        <w:jc w:val="center"/>
        <w:rPr>
          <w:rFonts w:ascii="仿宋_GB2312" w:eastAsia="仿宋_GB2312" w:hAnsi="仿宋_GB2312" w:cs="仿宋_GB2312"/>
          <w:b/>
          <w:color w:val="auto"/>
          <w:sz w:val="28"/>
          <w:szCs w:val="28"/>
        </w:rPr>
      </w:pPr>
      <w:r>
        <w:rPr>
          <w:rFonts w:ascii="仿宋_GB2312" w:eastAsia="仿宋_GB2312" w:hAnsi="仿宋_GB2312" w:cs="仿宋_GB2312" w:hint="eastAsia"/>
          <w:noProof/>
          <w:color w:val="000000" w:themeColor="text1"/>
          <w:sz w:val="28"/>
          <w:szCs w:val="28"/>
        </w:rPr>
        <mc:AlternateContent>
          <mc:Choice Requires="wpg">
            <w:drawing>
              <wp:inline distT="0" distB="0" distL="0" distR="0" wp14:anchorId="79655C61" wp14:editId="4095E3E8">
                <wp:extent cx="5006715" cy="3674745"/>
                <wp:effectExtent l="133350" t="133350" r="156210" b="154305"/>
                <wp:docPr id="68" name="组合 68"/>
                <wp:cNvGraphicFramePr/>
                <a:graphic xmlns:a="http://schemas.openxmlformats.org/drawingml/2006/main">
                  <a:graphicData uri="http://schemas.microsoft.com/office/word/2010/wordprocessingGroup">
                    <wpg:wgp>
                      <wpg:cNvGrpSpPr/>
                      <wpg:grpSpPr>
                        <a:xfrm>
                          <a:off x="0" y="0"/>
                          <a:ext cx="5006715" cy="3674745"/>
                          <a:chOff x="0" y="0"/>
                          <a:chExt cx="5006715" cy="3266919"/>
                        </a:xfrm>
                      </wpg:grpSpPr>
                      <wps:wsp>
                        <wps:cNvPr id="45" name="对角圆角矩形 45"/>
                        <wps:cNvSpPr/>
                        <wps:spPr>
                          <a:xfrm>
                            <a:off x="1962150" y="0"/>
                            <a:ext cx="1135380" cy="792480"/>
                          </a:xfrm>
                          <a:prstGeom prst="round2DiagRect">
                            <a:avLst/>
                          </a:prstGeom>
                          <a:solidFill>
                            <a:schemeClr val="accent4">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4"/>
                          </a:lnRef>
                          <a:fillRef idx="2">
                            <a:schemeClr val="accent4"/>
                          </a:fillRef>
                          <a:effectRef idx="1">
                            <a:schemeClr val="accent4"/>
                          </a:effectRef>
                          <a:fontRef idx="minor">
                            <a:schemeClr val="dk1"/>
                          </a:fontRef>
                        </wps:style>
                        <wps:txbx>
                          <w:txbxContent>
                            <w:p w14:paraId="35F3BD91" w14:textId="77777777" w:rsidR="00D47C8A" w:rsidRDefault="00D47C8A">
                              <w:pPr>
                                <w:pStyle w:val="Default"/>
                                <w:jc w:val="center"/>
                                <w:rPr>
                                  <w:rFonts w:ascii="仿宋_GB2312" w:eastAsia="仿宋_GB2312" w:hAnsi="宋体"/>
                                  <w:color w:val="0D0D0D" w:themeColor="text1" w:themeTint="F2"/>
                                </w:rPr>
                              </w:pPr>
                              <w:r>
                                <w:rPr>
                                  <w:rFonts w:ascii="仿宋_GB2312" w:eastAsia="仿宋_GB2312" w:hAnsi="宋体" w:hint="eastAsia"/>
                                  <w:color w:val="0D0D0D" w:themeColor="text1" w:themeTint="F2"/>
                                </w:rPr>
                                <w:t>建筑装饰施工图绘图环节作品评分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 name="右箭头 46"/>
                        <wps:cNvSpPr/>
                        <wps:spPr>
                          <a:xfrm>
                            <a:off x="3200400" y="349250"/>
                            <a:ext cx="322288" cy="182765"/>
                          </a:xfrm>
                          <a:prstGeom prst="rightArrow">
                            <a:avLst/>
                          </a:prstGeom>
                          <a:solidFill>
                            <a:schemeClr val="accent4">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 name="右箭头 47"/>
                        <wps:cNvSpPr/>
                        <wps:spPr>
                          <a:xfrm rot="10800000">
                            <a:off x="1536700" y="355600"/>
                            <a:ext cx="298450" cy="193040"/>
                          </a:xfrm>
                          <a:prstGeom prst="rightArrow">
                            <a:avLst/>
                          </a:prstGeom>
                          <a:solidFill>
                            <a:schemeClr val="accent4">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 name="对角圆角矩形 48"/>
                        <wps:cNvSpPr/>
                        <wps:spPr>
                          <a:xfrm>
                            <a:off x="101600" y="292100"/>
                            <a:ext cx="1355090" cy="339028"/>
                          </a:xfrm>
                          <a:prstGeom prst="round2DiagRect">
                            <a:avLst/>
                          </a:prstGeom>
                          <a:solidFill>
                            <a:schemeClr val="accent4">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4"/>
                          </a:lnRef>
                          <a:fillRef idx="2">
                            <a:schemeClr val="accent4"/>
                          </a:fillRef>
                          <a:effectRef idx="1">
                            <a:schemeClr val="accent4"/>
                          </a:effectRef>
                          <a:fontRef idx="minor">
                            <a:schemeClr val="dk1"/>
                          </a:fontRef>
                        </wps:style>
                        <wps:txbx>
                          <w:txbxContent>
                            <w:p w14:paraId="6BA79614" w14:textId="77777777" w:rsidR="00D47C8A" w:rsidRDefault="00D47C8A">
                              <w:pPr>
                                <w:pStyle w:val="Default"/>
                                <w:jc w:val="center"/>
                                <w:rPr>
                                  <w:rFonts w:ascii="仿宋_GB2312" w:eastAsia="仿宋_GB2312" w:hAnsi="宋体"/>
                                  <w:color w:val="0D0D0D" w:themeColor="text1" w:themeTint="F2"/>
                                </w:rPr>
                              </w:pPr>
                              <w:r>
                                <w:rPr>
                                  <w:rFonts w:ascii="仿宋_GB2312" w:eastAsia="仿宋_GB2312" w:hAnsi="宋体" w:hint="eastAsia"/>
                                  <w:color w:val="0D0D0D" w:themeColor="text1" w:themeTint="F2"/>
                                </w:rPr>
                                <w:t>评分结果无争议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对角圆角矩形 49"/>
                        <wps:cNvSpPr/>
                        <wps:spPr>
                          <a:xfrm>
                            <a:off x="3568700" y="330200"/>
                            <a:ext cx="1399842" cy="299803"/>
                          </a:xfrm>
                          <a:prstGeom prst="round2DiagRect">
                            <a:avLst/>
                          </a:prstGeom>
                          <a:solidFill>
                            <a:schemeClr val="accent4">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4"/>
                          </a:lnRef>
                          <a:fillRef idx="2">
                            <a:schemeClr val="accent4"/>
                          </a:fillRef>
                          <a:effectRef idx="1">
                            <a:schemeClr val="accent4"/>
                          </a:effectRef>
                          <a:fontRef idx="minor">
                            <a:schemeClr val="dk1"/>
                          </a:fontRef>
                        </wps:style>
                        <wps:txbx>
                          <w:txbxContent>
                            <w:p w14:paraId="779FF2FE" w14:textId="77777777" w:rsidR="00D47C8A" w:rsidRDefault="00D47C8A">
                              <w:pPr>
                                <w:pStyle w:val="Default"/>
                                <w:jc w:val="center"/>
                                <w:rPr>
                                  <w:rFonts w:ascii="仿宋_GB2312" w:eastAsia="仿宋_GB2312" w:hAnsi="宋体"/>
                                  <w:color w:val="0D0D0D" w:themeColor="text1" w:themeTint="F2"/>
                                </w:rPr>
                              </w:pPr>
                              <w:r>
                                <w:rPr>
                                  <w:rFonts w:ascii="仿宋_GB2312" w:eastAsia="仿宋_GB2312" w:hAnsi="宋体" w:hint="eastAsia"/>
                                  <w:color w:val="0D0D0D" w:themeColor="text1" w:themeTint="F2"/>
                                </w:rPr>
                                <w:t>评分结果有争议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右箭头 50"/>
                        <wps:cNvSpPr/>
                        <wps:spPr>
                          <a:xfrm rot="5400000">
                            <a:off x="4044633" y="844232"/>
                            <a:ext cx="324485" cy="170180"/>
                          </a:xfrm>
                          <a:prstGeom prst="rightArrow">
                            <a:avLst/>
                          </a:prstGeom>
                          <a:solidFill>
                            <a:schemeClr val="accent4">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对角圆角矩形 51"/>
                        <wps:cNvSpPr/>
                        <wps:spPr>
                          <a:xfrm>
                            <a:off x="3282950" y="1231900"/>
                            <a:ext cx="1685249" cy="382249"/>
                          </a:xfrm>
                          <a:prstGeom prst="round2DiagRect">
                            <a:avLst/>
                          </a:prstGeom>
                          <a:solidFill>
                            <a:schemeClr val="accent4">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4"/>
                          </a:lnRef>
                          <a:fillRef idx="2">
                            <a:schemeClr val="accent4"/>
                          </a:fillRef>
                          <a:effectRef idx="1">
                            <a:schemeClr val="accent4"/>
                          </a:effectRef>
                          <a:fontRef idx="minor">
                            <a:schemeClr val="dk1"/>
                          </a:fontRef>
                        </wps:style>
                        <wps:txbx>
                          <w:txbxContent>
                            <w:p w14:paraId="21D20611" w14:textId="77777777" w:rsidR="00D47C8A" w:rsidRDefault="00D47C8A">
                              <w:pPr>
                                <w:pStyle w:val="Default"/>
                                <w:rPr>
                                  <w:rFonts w:ascii="仿宋_GB2312" w:eastAsia="仿宋_GB2312" w:hAnsi="宋体"/>
                                  <w:color w:val="0D0D0D" w:themeColor="text1" w:themeTint="F2"/>
                                </w:rPr>
                              </w:pPr>
                              <w:r>
                                <w:rPr>
                                  <w:rFonts w:ascii="仿宋_GB2312" w:eastAsia="仿宋_GB2312" w:hAnsi="宋体" w:hint="eastAsia"/>
                                  <w:color w:val="0D0D0D" w:themeColor="text1" w:themeTint="F2"/>
                                </w:rPr>
                                <w:t>机动裁判组重新评分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 name="右箭头 52"/>
                        <wps:cNvSpPr/>
                        <wps:spPr>
                          <a:xfrm rot="5400000">
                            <a:off x="4044633" y="1764982"/>
                            <a:ext cx="324485" cy="181610"/>
                          </a:xfrm>
                          <a:prstGeom prst="rightArrow">
                            <a:avLst/>
                          </a:prstGeom>
                          <a:solidFill>
                            <a:schemeClr val="accent4">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3" name="对角圆角矩形 53"/>
                        <wps:cNvSpPr/>
                        <wps:spPr>
                          <a:xfrm>
                            <a:off x="3244850" y="2089150"/>
                            <a:ext cx="1761344" cy="352269"/>
                          </a:xfrm>
                          <a:prstGeom prst="round2DiagRect">
                            <a:avLst/>
                          </a:prstGeom>
                          <a:solidFill>
                            <a:schemeClr val="accent4">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4"/>
                          </a:lnRef>
                          <a:fillRef idx="2">
                            <a:schemeClr val="accent4"/>
                          </a:fillRef>
                          <a:effectRef idx="1">
                            <a:schemeClr val="accent4"/>
                          </a:effectRef>
                          <a:fontRef idx="minor">
                            <a:schemeClr val="dk1"/>
                          </a:fontRef>
                        </wps:style>
                        <wps:txbx>
                          <w:txbxContent>
                            <w:p w14:paraId="4B1BFD4B" w14:textId="77777777" w:rsidR="00D47C8A" w:rsidRDefault="00D47C8A">
                              <w:pPr>
                                <w:pStyle w:val="Default"/>
                                <w:rPr>
                                  <w:rFonts w:ascii="仿宋_GB2312" w:eastAsia="仿宋_GB2312" w:hAnsi="宋体"/>
                                  <w:color w:val="0D0D0D" w:themeColor="text1" w:themeTint="F2"/>
                                </w:rPr>
                              </w:pPr>
                              <w:r>
                                <w:rPr>
                                  <w:rFonts w:ascii="仿宋_GB2312" w:eastAsia="仿宋_GB2312" w:hAnsi="宋体" w:hint="eastAsia"/>
                                  <w:color w:val="0D0D0D" w:themeColor="text1" w:themeTint="F2"/>
                                </w:rPr>
                                <w:t>取平均分本组裁判签字</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5" name="对角圆角矩形 55"/>
                        <wps:cNvSpPr/>
                        <wps:spPr>
                          <a:xfrm>
                            <a:off x="63500" y="1543050"/>
                            <a:ext cx="1776334" cy="382249"/>
                          </a:xfrm>
                          <a:prstGeom prst="round2DiagRect">
                            <a:avLst/>
                          </a:prstGeom>
                          <a:solidFill>
                            <a:schemeClr val="accent4">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4"/>
                          </a:lnRef>
                          <a:fillRef idx="2">
                            <a:schemeClr val="accent4"/>
                          </a:fillRef>
                          <a:effectRef idx="1">
                            <a:schemeClr val="accent4"/>
                          </a:effectRef>
                          <a:fontRef idx="minor">
                            <a:schemeClr val="dk1"/>
                          </a:fontRef>
                        </wps:style>
                        <wps:txbx>
                          <w:txbxContent>
                            <w:p w14:paraId="6DEE674A" w14:textId="77777777" w:rsidR="00D47C8A" w:rsidRDefault="00D47C8A">
                              <w:pPr>
                                <w:pStyle w:val="Default"/>
                                <w:rPr>
                                  <w:rFonts w:ascii="仿宋_GB2312" w:eastAsia="仿宋_GB2312" w:hAnsi="宋体"/>
                                  <w:color w:val="0D0D0D" w:themeColor="text1" w:themeTint="F2"/>
                                </w:rPr>
                              </w:pPr>
                              <w:r>
                                <w:rPr>
                                  <w:rFonts w:ascii="仿宋_GB2312" w:eastAsia="仿宋_GB2312" w:hAnsi="宋体" w:hint="eastAsia"/>
                                  <w:color w:val="0D0D0D" w:themeColor="text1" w:themeTint="F2"/>
                                </w:rPr>
                                <w:t>取平均分本组裁判签字</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右箭头 58"/>
                        <wps:cNvSpPr/>
                        <wps:spPr>
                          <a:xfrm rot="5400000">
                            <a:off x="4050983" y="2596832"/>
                            <a:ext cx="324485" cy="172720"/>
                          </a:xfrm>
                          <a:prstGeom prst="rightArrow">
                            <a:avLst/>
                          </a:prstGeom>
                          <a:solidFill>
                            <a:schemeClr val="accent4">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9" name="对角圆角矩形 59"/>
                        <wps:cNvSpPr/>
                        <wps:spPr>
                          <a:xfrm>
                            <a:off x="0" y="2914650"/>
                            <a:ext cx="5006715" cy="352269"/>
                          </a:xfrm>
                          <a:prstGeom prst="round2DiagRect">
                            <a:avLst/>
                          </a:prstGeom>
                          <a:solidFill>
                            <a:schemeClr val="accent4">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4"/>
                          </a:lnRef>
                          <a:fillRef idx="2">
                            <a:schemeClr val="accent4"/>
                          </a:fillRef>
                          <a:effectRef idx="1">
                            <a:schemeClr val="accent4"/>
                          </a:effectRef>
                          <a:fontRef idx="minor">
                            <a:schemeClr val="dk1"/>
                          </a:fontRef>
                        </wps:style>
                        <wps:txbx>
                          <w:txbxContent>
                            <w:p w14:paraId="2E079F42" w14:textId="77777777" w:rsidR="00D47C8A" w:rsidRDefault="00D47C8A">
                              <w:pPr>
                                <w:pStyle w:val="Default"/>
                                <w:rPr>
                                  <w:rFonts w:ascii="仿宋_GB2312" w:eastAsia="仿宋_GB2312" w:hAnsi="宋体"/>
                                  <w:color w:val="0D0D0D" w:themeColor="text1" w:themeTint="F2"/>
                                </w:rPr>
                              </w:pPr>
                              <w:r>
                                <w:rPr>
                                  <w:rFonts w:ascii="仿宋_GB2312" w:eastAsia="仿宋_GB2312" w:hAnsi="宋体" w:hint="eastAsia"/>
                                  <w:color w:val="0D0D0D" w:themeColor="text1" w:themeTint="F2"/>
                                </w:rPr>
                                <w:t>监督员现场监督经复核无误，由裁判长、监督人员和仲裁人员签字确认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右箭头 16"/>
                        <wps:cNvSpPr/>
                        <wps:spPr>
                          <a:xfrm rot="5400000">
                            <a:off x="546100" y="1022350"/>
                            <a:ext cx="563880" cy="155195"/>
                          </a:xfrm>
                          <a:prstGeom prst="rightArrow">
                            <a:avLst/>
                          </a:prstGeom>
                          <a:solidFill>
                            <a:schemeClr val="accent4">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 name="右箭头 27"/>
                        <wps:cNvSpPr/>
                        <wps:spPr>
                          <a:xfrm rot="5400000">
                            <a:off x="552133" y="2374582"/>
                            <a:ext cx="564335" cy="156013"/>
                          </a:xfrm>
                          <a:prstGeom prst="rightArrow">
                            <a:avLst/>
                          </a:prstGeom>
                          <a:solidFill>
                            <a:schemeClr val="accent4">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w14:anchorId="79655C61" id="组合 68" o:spid="_x0000_s1045" style="width:394.25pt;height:289.35pt;mso-position-horizontal-relative:char;mso-position-vertical-relative:line" coordsize="50067,3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i8OAcAACJUAAAOAAAAZHJzL2Uyb0RvYy54bWzsXE2P20QYviPxHyzfaTzjj9hRs9Wqy1ZI&#10;La12i3p2bCexcDxm7Gx2OSPEDcQZCQkhIQ7AAS4I8XNW5WfwzIedzcdm01atApo9ZO0Zz9c77zzz&#10;+Jnx3H9wOSusi4zXOSuHNrnn2FZWJizNy8nQ/uT56QehbdVNXKZxwcpsaF9ltf3g6P337i+qQUbZ&#10;lBVpxi1kUtaDRTW0p01TDXq9Oplms7i+x6qsROSY8Vnc4JZPeimPF8h9VvSo4wS9BeNpxVmS1TVC&#10;T1SkfSTzH4+zpHk6HtdZYxVDG3Vr5C+XvyPx2zu6Hw8mPK6meaKrEb9GLWZxXqLQLquTuImtOc83&#10;sprlCWc1Gzf3EjbrsfE4TzLZBrSGOGutecTZvJJtmQwWk6ozE0y7ZqfXzjb5+OIZt/J0aAfoqTKe&#10;oY9e/vXF9TdfWQiAdRbVZICHHvHqvHrGdcBE3YkGX475TPxHU6xLaderzq7ZZWMlCPTRUX3i21aC&#10;ODfoe33PV5ZPpuiejXTJ9MOtKWkQRCQSKXttwT1Rv646iwpeVC8NVb+Zoc6ncZVJ+9fCBtpQqLs2&#10;1PVvf/7z07fX332J35ff/3z99w+WapioBxJ0FqsHNYy3xVwkCijx4ZibRiPE9d0QUcJo/Yh6uL7Z&#10;8nhQ8bp5lLGZJS6GNpylTOlJHk/O4PbSG+OLx3WjErUPi0rUrMjT07wo5I0YatnDglsXMQZJnCRZ&#10;2XgyeTGfPWGpCsdgc/RwQbDoNfl42AajR+SgFTnJ/lkppChFUSUThar6qJBMDlFUUkSzeZPx82m6&#10;sEbFnJ/FcEri9CNhnjQXLSS0jzrgBgPY90TJuIuLCZAnabiscs0no64t8onWal3usnYrBddocuam&#10;og4JRgCPtUUZb6ZMg8MpZ6UyKmdAkxjVQeEANfmfZxfa62EHlYfIrcgn0+Ysn1g8x5gVw17Xfs+c&#10;2vTKoMta1pWbWgkqxOb8xdD2PE8YSXTxkxg2zEVHAjAb4bzxYJRdZMVza4Ex7mIo2ta0u1KeE/Pm&#10;JEuYHpIqW9mN6NOb9jyVf9oLdfFdd6NKqKbwfOXr8qq5KjJpiPIsGwNmAAZE9dN2r2t9A0+LZGO4&#10;S5eQ3p1QPy+Sqg7uEu9RapdClgwrdIlnecm0e61WO/2UaGuM1fOtBVS7hQmay9GlxFeJWyJkxNIr&#10;QAncSLpOXSWnOXrucVw3z2KO2Qc9hBm1eYqfccHQbUxfoecY/3xbuHgeWIdY21pgNoOzfTaPeQYP&#10;/agECkbE85BtI288v09xw2/GjG7GlPPZQwYXIpi7q0Reiuebor0cczZ7gYn3WJSKqLhMULYahfrm&#10;YaNmWUzdSXZ8LB/DlFfFzePyvEpaPyjZ8bxh41yi1NI62o7AcjEDvQtQDzpQ//r3l7/+cv3jH5YX&#10;iM4Vxe+F5S4gEqAksdz1IoohieTwRD2XuZTSEJOswHMS0n4g58BuJtvEcwEex5yzhXR8g+UC7hVA&#10;GCzvENxg+SpvUQ7ydrDcIPchInd/C3L370ZuNQETRzJYR0KsfochPt5RWiD3/UDBzhLIaRRKviWB&#10;PHIB+hqW2nehlmu3xNwAuSHlhpQfECk3QH6IQN4JUNt0FS1G7cnFiUMEbAtZhUaUrCM4pBXfiRAv&#10;BSk3cqjMfgcXN9rKmhZgtBVJGYy20r7Jd+rfu+PjnbZCJANbygdGXJHOeTDiStRR9C2KeSeM7aey&#10;+EHYkXPXgeayqrIQNwI9pwraKa4d9w52bqDdQLuRzbXi3gkne4v1XYq3I5sTqbAbaD9Q3VysO6lV&#10;4+tON1fC927dXM3Q7SKecB0tvniO5wWuK6l76HnUpav47lLPC/VSMuk75M5VUSO+GPHFiC9GfDHr&#10;n2qL1PZNLT7WejWOb1J0RL7aQmhI5a4NsdBJXRJtcPQg9KmHlwIpv4RUXKt1m9sUdMPRDUc3HP1g&#10;ObrkaIajHypHhxqywdG7LrtdddmLo5N+4EXhLpIekkDpczvkdUPSDUk3JN2QdEPSd5J0yCK3k3Sp&#10;c+9WXW7oLEpH0UukThiJXejg4MtdLgB24nqeJuk+pYEh6Wb/udolb/afr38uoV5fD3n/Oenwwex+&#10;OcDdL/6ur4oQ+SoCjP7MQ8gvvuc6m8jeh8LeIruRX/ANg/mySH//ZJD9P4jsXosOBtkPEdmX+xqX&#10;S6R7bGfcIb9g82KolkipHwXh7jVSKr722i2vG/nFyC9GfjHyi5Ffdsovu7Yx+q+2jbHdm068YJ2e&#10;r56WYIQXQ8/Nh/+A5p37yw9aeOle3g09P0B6TrZ8+Y+wO/WWW+m572G9U+E7cSjFkRsis6Ww7gdu&#10;2J7rQnyfROYcAHOmC/DNnOmydgSRemc9QGg3OH6AOE63nAOAsDfAcZ8SvRGdujixbH2Tix94rtvu&#10;RMcpAWqBxWxyMWdzmbO5Vo6SMzj+PzmJSx62iIMo5XF0+lw8cdLlzXt5ctfyaM+jfwEAAP//AwBQ&#10;SwMEFAAGAAgAAAAhAFRG73ndAAAABQEAAA8AAABkcnMvZG93bnJldi54bWxMj0FLw0AQhe+C/2EZ&#10;wZvdRIkJaTalFPVUBFtBeptmp0lodjZkt0n671296GXg8R7vfVOsZtOJkQbXWlYQLyIQxJXVLdcK&#10;PvevDxkI55E1dpZJwZUcrMrbmwJzbSf+oHHnaxFK2OWooPG+z6V0VUMG3cL2xME72cGgD3KopR5w&#10;CuWmk49R9CwNthwWGuxp01B13l2MgrcJp/VT/DJuz6fN9bBP3r+2MSl1fzevlyA8zf4vDD/4AR3K&#10;wHS0F9ZOdArCI/73Bi/NsgTEUUGSZinIspD/6ctvAAAA//8DAFBLAQItABQABgAIAAAAIQC2gziS&#10;/gAAAOEBAAATAAAAAAAAAAAAAAAAAAAAAABbQ29udGVudF9UeXBlc10ueG1sUEsBAi0AFAAGAAgA&#10;AAAhADj9If/WAAAAlAEAAAsAAAAAAAAAAAAAAAAALwEAAF9yZWxzLy5yZWxzUEsBAi0AFAAGAAgA&#10;AAAhAJ6WOLw4BwAAIlQAAA4AAAAAAAAAAAAAAAAALgIAAGRycy9lMm9Eb2MueG1sUEsBAi0AFAAG&#10;AAgAAAAhAFRG73ndAAAABQEAAA8AAAAAAAAAAAAAAAAAkgkAAGRycy9kb3ducmV2LnhtbFBLBQYA&#10;AAAABAAEAPMAAACcCgAAAAA=&#10;">
                <v:shape id="对角圆角矩形 45" o:spid="_x0000_s1046" style="position:absolute;left:19621;width:11354;height:7924;visibility:visible;mso-wrap-style:square;v-text-anchor:middle" coordsize="1135380,792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dOxAAAANsAAAAPAAAAZHJzL2Rvd25yZXYueG1sRI/NasMw&#10;EITvhb6D2EIvJZFd+pM4UUIpGEouJT8PsFgby8S7MpYau336KhDIcZiZb5jleuRWnakPjRcD+TQD&#10;RVJ520ht4LAvJzNQIaJYbL2QgV8KsF7d3y2xsH6QLZ13sVYJIqFAAy7GrtA6VI4Yw9R3JMk7+p4x&#10;JtnX2vY4JDi3+jnL3jRjI2nBYUefjqrT7ocN7O2mPPiS34mHp63jv/x7HnNjHh/GjwWoSGO8ha/t&#10;L2vg5RUuX9IP0Kt/AAAA//8DAFBLAQItABQABgAIAAAAIQDb4fbL7gAAAIUBAAATAAAAAAAAAAAA&#10;AAAAAAAAAABbQ29udGVudF9UeXBlc10ueG1sUEsBAi0AFAAGAAgAAAAhAFr0LFu/AAAAFQEAAAsA&#10;AAAAAAAAAAAAAAAAHwEAAF9yZWxzLy5yZWxzUEsBAi0AFAAGAAgAAAAhAHxvx07EAAAA2wAAAA8A&#10;AAAAAAAAAAAAAAAABwIAAGRycy9kb3ducmV2LnhtbFBLBQYAAAAAAwADALcAAAD4AgAAAAA=&#10;" adj="-11796480,,5400" path="m132083,l1135380,r,l1135380,660397v,72947,-59136,132083,-132083,132083l,792480r,l,132083c,59136,59136,,132083,xe" fillcolor="#fff2cc [663]" stroked="f" strokeweight=".5pt">
                  <v:stroke joinstyle="miter"/>
                  <v:shadow on="t" color="black" offset="0,1pt"/>
                  <v:formulas/>
                  <v:path arrowok="t" o:connecttype="custom" o:connectlocs="132083,0;1135380,0;1135380,0;1135380,660397;1003297,792480;0,792480;0,792480;0,132083;132083,0" o:connectangles="0,0,0,0,0,0,0,0,0" textboxrect="0,0,1135380,792480"/>
                  <v:textbox>
                    <w:txbxContent>
                      <w:p w14:paraId="35F3BD91" w14:textId="77777777" w:rsidR="00D47C8A" w:rsidRDefault="00D47C8A">
                        <w:pPr>
                          <w:pStyle w:val="Default"/>
                          <w:jc w:val="center"/>
                          <w:rPr>
                            <w:rFonts w:ascii="仿宋_GB2312" w:eastAsia="仿宋_GB2312" w:hAnsi="宋体"/>
                            <w:color w:val="0D0D0D" w:themeColor="text1" w:themeTint="F2"/>
                          </w:rPr>
                        </w:pPr>
                        <w:r>
                          <w:rPr>
                            <w:rFonts w:ascii="仿宋_GB2312" w:eastAsia="仿宋_GB2312" w:hAnsi="宋体" w:hint="eastAsia"/>
                            <w:color w:val="0D0D0D" w:themeColor="text1" w:themeTint="F2"/>
                          </w:rPr>
                          <w:t>建筑装饰施工图绘图环节作品评分</w:t>
                        </w:r>
                      </w:p>
                    </w:txbxContent>
                  </v:textbox>
                </v:shape>
                <v:shape id="右箭头 46" o:spid="_x0000_s1047" type="#_x0000_t13" style="position:absolute;left:32004;top:3492;width:3222;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rKoxAAAANsAAAAPAAAAZHJzL2Rvd25yZXYueG1sRI9Ba8JA&#10;FITvgv9heYK3ulGsaOoqUgi0FCxGodfX7GuymH0bshtN/70rCB6HmfmGWW97W4sLtd44VjCdJCCI&#10;C6cNlwpOx+xlCcIHZI21Y1LwTx62m+Fgjal2Vz7QJQ+liBD2KSqoQmhSKX1RkUU/cQ1x9P5cazFE&#10;2ZZSt3iNcFvLWZIspEXDcaHCht4rKs55ZxVkyU8nv18/p9lsn6+68vRrvPlSajzqd28gAvXhGX60&#10;P7SC+QLuX+IPkJsbAAAA//8DAFBLAQItABQABgAIAAAAIQDb4fbL7gAAAIUBAAATAAAAAAAAAAAA&#10;AAAAAAAAAABbQ29udGVudF9UeXBlc10ueG1sUEsBAi0AFAAGAAgAAAAhAFr0LFu/AAAAFQEAAAsA&#10;AAAAAAAAAAAAAAAAHwEAAF9yZWxzLy5yZWxzUEsBAi0AFAAGAAgAAAAhAFwCsqjEAAAA2wAAAA8A&#10;AAAAAAAAAAAAAAAABwIAAGRycy9kb3ducmV2LnhtbFBLBQYAAAAAAwADALcAAAD4AgAAAAA=&#10;" adj="15475" fillcolor="#fff2cc [663]" stroked="f" strokeweight=".5pt">
                  <v:shadow on="t" color="black" offset="0,1pt"/>
                </v:shape>
                <v:shape id="右箭头 47" o:spid="_x0000_s1048" type="#_x0000_t13" style="position:absolute;left:15367;top:3556;width:2984;height:193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8zuxQAAANsAAAAPAAAAZHJzL2Rvd25yZXYueG1sRI/dasJA&#10;FITvBd9hOULvdKOtpsSsUlpK64UXiX2AQ/bkh2TPhuxG07fvFgQvh5n5hkmPk+nElQbXWFawXkUg&#10;iAurG64U/Fw+l68gnEfW2FkmBb/k4HiYz1JMtL1xRtfcVyJA2CWooPa+T6R0RU0G3cr2xMEr7WDQ&#10;BzlUUg94C3DTyU0U7aTBhsNCjT2911S0+WgUXD5sHj9n22o87eJs3JTt2X+1Sj0tprc9CE+Tf4Tv&#10;7W+t4CWG/y/hB8jDHwAAAP//AwBQSwECLQAUAAYACAAAACEA2+H2y+4AAACFAQAAEwAAAAAAAAAA&#10;AAAAAAAAAAAAW0NvbnRlbnRfVHlwZXNdLnhtbFBLAQItABQABgAIAAAAIQBa9CxbvwAAABUBAAAL&#10;AAAAAAAAAAAAAAAAAB8BAABfcmVscy8ucmVsc1BLAQItABQABgAIAAAAIQDDl8zuxQAAANsAAAAP&#10;AAAAAAAAAAAAAAAAAAcCAABkcnMvZG93bnJldi54bWxQSwUGAAAAAAMAAwC3AAAA+QIAAAAA&#10;" adj="14614" fillcolor="#fff2cc [663]" stroked="f" strokeweight=".5pt">
                  <v:shadow on="t" color="black" offset="0,1pt"/>
                </v:shape>
                <v:shape id="对角圆角矩形 48" o:spid="_x0000_s1049" style="position:absolute;left:1016;top:2921;width:13550;height:3390;visibility:visible;mso-wrap-style:square;v-text-anchor:middle" coordsize="1355090,3390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jNOxAAAANsAAAAPAAAAZHJzL2Rvd25yZXYueG1sRI/BasJA&#10;EIbvQt9hmUJvuqmtIqmraKkg3tQW7G3MjklodjZk15i8fecgeBz++b/5Zr7sXKVaakLp2cDrKAFF&#10;nHlbcm7g+7gZzkCFiGyx8kwGegqwXDwN5phaf+M9tYeYK4FwSNFAEWOdah2yghyGka+JJbv4xmGU&#10;scm1bfAmcFfpcZJMtcOS5UKBNX0WlP0drk40xpF/26/TW7/rf87nzaTD6rI25uW5W32AitTFx/K9&#10;vbUG3kVWfhEA6MU/AAAA//8DAFBLAQItABQABgAIAAAAIQDb4fbL7gAAAIUBAAATAAAAAAAAAAAA&#10;AAAAAAAAAABbQ29udGVudF9UeXBlc10ueG1sUEsBAi0AFAAGAAgAAAAhAFr0LFu/AAAAFQEAAAsA&#10;AAAAAAAAAAAAAAAAHwEAAF9yZWxzLy5yZWxzUEsBAi0AFAAGAAgAAAAhAKp6M07EAAAA2wAAAA8A&#10;AAAAAAAAAAAAAAAABwIAAGRycy9kb3ducmV2LnhtbFBLBQYAAAAAAwADALcAAAD4AgAAAAA=&#10;" adj="-11796480,,5400" path="m56506,l1355090,r,l1355090,282522v,31207,-25299,56506,-56506,56506l,339028r,l,56506c,25299,25299,,56506,xe" fillcolor="#fff2cc [663]" stroked="f" strokeweight=".5pt">
                  <v:stroke joinstyle="miter"/>
                  <v:shadow on="t" color="black" offset="0,1pt"/>
                  <v:formulas/>
                  <v:path arrowok="t" o:connecttype="custom" o:connectlocs="56506,0;1355090,0;1355090,0;1355090,282522;1298584,339028;0,339028;0,339028;0,56506;56506,0" o:connectangles="0,0,0,0,0,0,0,0,0" textboxrect="0,0,1355090,339028"/>
                  <v:textbox>
                    <w:txbxContent>
                      <w:p w14:paraId="6BA79614" w14:textId="77777777" w:rsidR="00D47C8A" w:rsidRDefault="00D47C8A">
                        <w:pPr>
                          <w:pStyle w:val="Default"/>
                          <w:jc w:val="center"/>
                          <w:rPr>
                            <w:rFonts w:ascii="仿宋_GB2312" w:eastAsia="仿宋_GB2312" w:hAnsi="宋体"/>
                            <w:color w:val="0D0D0D" w:themeColor="text1" w:themeTint="F2"/>
                          </w:rPr>
                        </w:pPr>
                        <w:r>
                          <w:rPr>
                            <w:rFonts w:ascii="仿宋_GB2312" w:eastAsia="仿宋_GB2312" w:hAnsi="宋体" w:hint="eastAsia"/>
                            <w:color w:val="0D0D0D" w:themeColor="text1" w:themeTint="F2"/>
                          </w:rPr>
                          <w:t>评分结果无争议</w:t>
                        </w:r>
                      </w:p>
                    </w:txbxContent>
                  </v:textbox>
                </v:shape>
                <v:shape id="对角圆角矩形 49" o:spid="_x0000_s1050" style="position:absolute;left:35687;top:3302;width:13998;height:2998;visibility:visible;mso-wrap-style:square;v-text-anchor:middle" coordsize="1399842,2998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LhUxQAAANsAAAAPAAAAZHJzL2Rvd25yZXYueG1sRI9Ba8JA&#10;FITvBf/D8gq91U3FVk1dRcRSvQiNCj2+Zl+TYPZt2F2T+O9dodDjMDPfMPNlb2rRkvOVZQUvwwQE&#10;cW51xYWC4+HjeQrCB2SNtWVScCUPy8XgYY6pth1/UZuFQkQI+xQVlCE0qZQ+L8mgH9qGOHq/1hkM&#10;UbpCaoddhJtajpLkTRqsOC6U2NC6pPycXYyC9npy9F21m8vn4Weymea7Tu5flXp67FfvIAL14T/8&#10;195qBeMZ3L/EHyAXNwAAAP//AwBQSwECLQAUAAYACAAAACEA2+H2y+4AAACFAQAAEwAAAAAAAAAA&#10;AAAAAAAAAAAAW0NvbnRlbnRfVHlwZXNdLnhtbFBLAQItABQABgAIAAAAIQBa9CxbvwAAABUBAAAL&#10;AAAAAAAAAAAAAAAAAB8BAABfcmVscy8ucmVsc1BLAQItABQABgAIAAAAIQBOpLhUxQAAANsAAAAP&#10;AAAAAAAAAAAAAAAAAAcCAABkcnMvZG93bnJldi54bWxQSwUGAAAAAAMAAwC3AAAA+QIAAAAA&#10;" adj="-11796480,,5400" path="m49968,l1399842,r,l1399842,249835v,27597,-22371,49968,-49968,49968l,299803r,l,49968c,22371,22371,,49968,xe" fillcolor="#fff2cc [663]" stroked="f" strokeweight=".5pt">
                  <v:stroke joinstyle="miter"/>
                  <v:shadow on="t" color="black" offset="0,1pt"/>
                  <v:formulas/>
                  <v:path arrowok="t" o:connecttype="custom" o:connectlocs="49968,0;1399842,0;1399842,0;1399842,249835;1349874,299803;0,299803;0,299803;0,49968;49968,0" o:connectangles="0,0,0,0,0,0,0,0,0" textboxrect="0,0,1399842,299803"/>
                  <v:textbox>
                    <w:txbxContent>
                      <w:p w14:paraId="779FF2FE" w14:textId="77777777" w:rsidR="00D47C8A" w:rsidRDefault="00D47C8A">
                        <w:pPr>
                          <w:pStyle w:val="Default"/>
                          <w:jc w:val="center"/>
                          <w:rPr>
                            <w:rFonts w:ascii="仿宋_GB2312" w:eastAsia="仿宋_GB2312" w:hAnsi="宋体"/>
                            <w:color w:val="0D0D0D" w:themeColor="text1" w:themeTint="F2"/>
                          </w:rPr>
                        </w:pPr>
                        <w:r>
                          <w:rPr>
                            <w:rFonts w:ascii="仿宋_GB2312" w:eastAsia="仿宋_GB2312" w:hAnsi="宋体" w:hint="eastAsia"/>
                            <w:color w:val="0D0D0D" w:themeColor="text1" w:themeTint="F2"/>
                          </w:rPr>
                          <w:t>评分结果有争议</w:t>
                        </w:r>
                      </w:p>
                    </w:txbxContent>
                  </v:textbox>
                </v:shape>
                <v:shape id="右箭头 50" o:spid="_x0000_s1051" type="#_x0000_t13" style="position:absolute;left:40445;top:8442;width:3245;height:1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5QNwgAAANsAAAAPAAAAZHJzL2Rvd25yZXYueG1sRE/Pa8Iw&#10;FL4P/B/CE3YZM+3A4appcYNBL4JzRdjtrXm2xealS6LW/94chB0/vt+rYjS9OJPznWUF6SwBQVxb&#10;3XGjoPr+fF6A8AFZY2+ZFFzJQ5FPHlaYaXvhLzrvQiNiCPsMFbQhDJmUvm7JoJ/ZgThyB+sMhghd&#10;I7XDSww3vXxJkldpsOPY0OJAHy3Vx93JKHhy6e/4ljSbPrxv/6ofPy/3dlDqcTqulyACjeFffHeX&#10;WsE8ro9f4g+Q+Q0AAP//AwBQSwECLQAUAAYACAAAACEA2+H2y+4AAACFAQAAEwAAAAAAAAAAAAAA&#10;AAAAAAAAW0NvbnRlbnRfVHlwZXNdLnhtbFBLAQItABQABgAIAAAAIQBa9CxbvwAAABUBAAALAAAA&#10;AAAAAAAAAAAAAB8BAABfcmVscy8ucmVsc1BLAQItABQABgAIAAAAIQBi35QNwgAAANsAAAAPAAAA&#10;AAAAAAAAAAAAAAcCAABkcnMvZG93bnJldi54bWxQSwUGAAAAAAMAAwC3AAAA9gIAAAAA&#10;" adj="15936" fillcolor="#fff2cc [663]" stroked="f" strokeweight=".5pt">
                  <v:shadow on="t" color="black" offset="0,1pt"/>
                </v:shape>
                <v:shape id="对角圆角矩形 51" o:spid="_x0000_s1052" style="position:absolute;left:32829;top:12319;width:16852;height:3822;visibility:visible;mso-wrap-style:square;v-text-anchor:middle" coordsize="1685249,3822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LUwwAAANsAAAAPAAAAZHJzL2Rvd25yZXYueG1sRI/BasMw&#10;EETvhfyD2EBvjZzQhOJGDsGh1Lc0Ti+9LdbaErFWxlIT9++jQqHHYWbeMNvd5HpxpTFYzwqWiwwE&#10;ceO15U7B5/nt6QVEiMgae8+k4IcC7IrZwxZz7W98omsdO5EgHHJUYGIccilDY8hhWPiBOHmtHx3G&#10;JMdO6hFvCe56ucqyjXRoOS0YHKg01Fzqb6cAPzpzqDantrRf/r1cHys32GelHufT/hVEpCn+h//a&#10;lVawXsLvl/QDZHEHAAD//wMAUEsBAi0AFAAGAAgAAAAhANvh9svuAAAAhQEAABMAAAAAAAAAAAAA&#10;AAAAAAAAAFtDb250ZW50X1R5cGVzXS54bWxQSwECLQAUAAYACAAAACEAWvQsW78AAAAVAQAACwAA&#10;AAAAAAAAAAAAAAAfAQAAX3JlbHMvLnJlbHNQSwECLQAUAAYACAAAACEA5hBS1MMAAADbAAAADwAA&#10;AAAAAAAAAAAAAAAHAgAAZHJzL2Rvd25yZXYueG1sUEsFBgAAAAADAAMAtwAAAPcCAAAAAA==&#10;" adj="-11796480,,5400" path="m63709,l1685249,r,l1685249,318540v,35186,-28523,63709,-63709,63709l,382249r,l,63709c,28523,28523,,63709,xe" fillcolor="#fff2cc [663]" stroked="f" strokeweight=".5pt">
                  <v:stroke joinstyle="miter"/>
                  <v:shadow on="t" color="black" offset="0,1pt"/>
                  <v:formulas/>
                  <v:path arrowok="t" o:connecttype="custom" o:connectlocs="63709,0;1685249,0;1685249,0;1685249,318540;1621540,382249;0,382249;0,382249;0,63709;63709,0" o:connectangles="0,0,0,0,0,0,0,0,0" textboxrect="0,0,1685249,382249"/>
                  <v:textbox>
                    <w:txbxContent>
                      <w:p w14:paraId="21D20611" w14:textId="77777777" w:rsidR="00D47C8A" w:rsidRDefault="00D47C8A">
                        <w:pPr>
                          <w:pStyle w:val="Default"/>
                          <w:rPr>
                            <w:rFonts w:ascii="仿宋_GB2312" w:eastAsia="仿宋_GB2312" w:hAnsi="宋体"/>
                            <w:color w:val="0D0D0D" w:themeColor="text1" w:themeTint="F2"/>
                          </w:rPr>
                        </w:pPr>
                        <w:r>
                          <w:rPr>
                            <w:rFonts w:ascii="仿宋_GB2312" w:eastAsia="仿宋_GB2312" w:hAnsi="宋体" w:hint="eastAsia"/>
                            <w:color w:val="0D0D0D" w:themeColor="text1" w:themeTint="F2"/>
                          </w:rPr>
                          <w:t>机动裁判组重新评分</w:t>
                        </w:r>
                      </w:p>
                    </w:txbxContent>
                  </v:textbox>
                </v:shape>
                <v:shape id="右箭头 52" o:spid="_x0000_s1053" type="#_x0000_t13" style="position:absolute;left:40445;top:17650;width:3245;height:18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B/ixAAAANsAAAAPAAAAZHJzL2Rvd25yZXYueG1sRI/disIw&#10;FITvF3yHcIS9W1MFXalGUUFcEIp/eH1ojm2xOSlNarv79EYQ9nKYmW+Y+bIzpXhQ7QrLCoaDCARx&#10;anXBmYLLefs1BeE8ssbSMin4JQfLRe9jjrG2LR/pcfKZCBB2MSrIva9iKV2ak0E3sBVx8G62NuiD&#10;rDOpa2wD3JRyFEUTabDgsJBjRZuc0vupMQrOTZvs/7LvZN9Eu2u1Kg7JZN0q9dnvVjMQnjr/H363&#10;f7SC8QheX8IPkIsnAAAA//8DAFBLAQItABQABgAIAAAAIQDb4fbL7gAAAIUBAAATAAAAAAAAAAAA&#10;AAAAAAAAAABbQ29udGVudF9UeXBlc10ueG1sUEsBAi0AFAAGAAgAAAAhAFr0LFu/AAAAFQEAAAsA&#10;AAAAAAAAAAAAAAAAHwEAAF9yZWxzLy5yZWxzUEsBAi0AFAAGAAgAAAAhAIVUH+LEAAAA2wAAAA8A&#10;AAAAAAAAAAAAAAAABwIAAGRycy9kb3ducmV2LnhtbFBLBQYAAAAAAwADALcAAAD4AgAAAAA=&#10;" adj="15555" fillcolor="#fff2cc [663]" stroked="f" strokeweight=".5pt">
                  <v:shadow on="t" color="black" offset="0,1pt"/>
                </v:shape>
                <v:shape id="对角圆角矩形 53" o:spid="_x0000_s1054" style="position:absolute;left:32448;top:20891;width:17613;height:3523;visibility:visible;mso-wrap-style:square;v-text-anchor:middle" coordsize="1761344,352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IEwwAAANsAAAAPAAAAZHJzL2Rvd25yZXYueG1sRI/RisIw&#10;FETfhf2HcBf2TdO6Km63UbQgCD5Z/YC7zd222tyUJmr9eyMIPg4zc4ZJl71pxJU6V1tWEI8iEMSF&#10;1TWXCo6HzXAOwnlkjY1lUnAnB8vFxyDFRNsb7+ma+1IECLsEFVTet4mUrqjIoBvZljh4/7Yz6IPs&#10;Sqk7vAW4aeQ4imbSYM1hocKWsoqKc34xCvTxMP5rs5/tJu5PU4xm62w3WSv19dmvfkF46v07/Gpv&#10;tYLpNzy/hB8gFw8AAAD//wMAUEsBAi0AFAAGAAgAAAAhANvh9svuAAAAhQEAABMAAAAAAAAAAAAA&#10;AAAAAAAAAFtDb250ZW50X1R5cGVzXS54bWxQSwECLQAUAAYACAAAACEAWvQsW78AAAAVAQAACwAA&#10;AAAAAAAAAAAAAAAfAQAAX3JlbHMvLnJlbHNQSwECLQAUAAYACAAAACEAEPPiBMMAAADbAAAADwAA&#10;AAAAAAAAAAAAAAAHAgAAZHJzL2Rvd25yZXYueG1sUEsFBgAAAAADAAMAtwAAAPcCAAAAAA==&#10;" adj="-11796480,,5400" path="m58713,l1761344,r,l1761344,293556v,32426,-26287,58713,-58713,58713l,352269r,l,58713c,26287,26287,,58713,xe" fillcolor="#fff2cc [663]" stroked="f" strokeweight=".5pt">
                  <v:stroke joinstyle="miter"/>
                  <v:shadow on="t" color="black" offset="0,1pt"/>
                  <v:formulas/>
                  <v:path arrowok="t" o:connecttype="custom" o:connectlocs="58713,0;1761344,0;1761344,0;1761344,293556;1702631,352269;0,352269;0,352269;0,58713;58713,0" o:connectangles="0,0,0,0,0,0,0,0,0" textboxrect="0,0,1761344,352269"/>
                  <v:textbox>
                    <w:txbxContent>
                      <w:p w14:paraId="4B1BFD4B" w14:textId="77777777" w:rsidR="00D47C8A" w:rsidRDefault="00D47C8A">
                        <w:pPr>
                          <w:pStyle w:val="Default"/>
                          <w:rPr>
                            <w:rFonts w:ascii="仿宋_GB2312" w:eastAsia="仿宋_GB2312" w:hAnsi="宋体"/>
                            <w:color w:val="0D0D0D" w:themeColor="text1" w:themeTint="F2"/>
                          </w:rPr>
                        </w:pPr>
                        <w:r>
                          <w:rPr>
                            <w:rFonts w:ascii="仿宋_GB2312" w:eastAsia="仿宋_GB2312" w:hAnsi="宋体" w:hint="eastAsia"/>
                            <w:color w:val="0D0D0D" w:themeColor="text1" w:themeTint="F2"/>
                          </w:rPr>
                          <w:t>取平均分本组裁判签字</w:t>
                        </w:r>
                      </w:p>
                    </w:txbxContent>
                  </v:textbox>
                </v:shape>
                <v:shape id="对角圆角矩形 55" o:spid="_x0000_s1055" style="position:absolute;left:635;top:15430;width:17763;height:3822;visibility:visible;mso-wrap-style:square;v-text-anchor:middle" coordsize="1776334,3822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xAAAANsAAAAPAAAAZHJzL2Rvd25yZXYueG1sRI9Ba8JA&#10;FITvgv9heYI33aSQItFVVCrooVDTHjw+s88kmH0bsquJ/vpuoeBxmJlvmMWqN7W4U+sqywriaQSC&#10;OLe64kLBz/duMgPhPLLG2jIpeJCD1XI4WGCqbcdHume+EAHCLkUFpfdNKqXLSzLoprYhDt7FtgZ9&#10;kG0hdYtdgJtavkXRuzRYcVgosaFtSfk1uxkFNfHm8PXZnTIfb5/NOdld3Ees1HjUr+cgPPX+Ff5v&#10;77WCJIG/L+EHyOUvAAAA//8DAFBLAQItABQABgAIAAAAIQDb4fbL7gAAAIUBAAATAAAAAAAAAAAA&#10;AAAAAAAAAABbQ29udGVudF9UeXBlc10ueG1sUEsBAi0AFAAGAAgAAAAhAFr0LFu/AAAAFQEAAAsA&#10;AAAAAAAAAAAAAAAAHwEAAF9yZWxzLy5yZWxzUEsBAi0AFAAGAAgAAAAhAKhD74vEAAAA2wAAAA8A&#10;AAAAAAAAAAAAAAAABwIAAGRycy9kb3ducmV2LnhtbFBLBQYAAAAAAwADALcAAAD4AgAAAAA=&#10;" adj="-11796480,,5400" path="m63709,l1776334,r,l1776334,318540v,35186,-28523,63709,-63709,63709l,382249r,l,63709c,28523,28523,,63709,xe" fillcolor="#fff2cc [663]" stroked="f" strokeweight=".5pt">
                  <v:stroke joinstyle="miter"/>
                  <v:shadow on="t" color="black" offset="0,1pt"/>
                  <v:formulas/>
                  <v:path arrowok="t" o:connecttype="custom" o:connectlocs="63709,0;1776334,0;1776334,0;1776334,318540;1712625,382249;0,382249;0,382249;0,63709;63709,0" o:connectangles="0,0,0,0,0,0,0,0,0" textboxrect="0,0,1776334,382249"/>
                  <v:textbox>
                    <w:txbxContent>
                      <w:p w14:paraId="6DEE674A" w14:textId="77777777" w:rsidR="00D47C8A" w:rsidRDefault="00D47C8A">
                        <w:pPr>
                          <w:pStyle w:val="Default"/>
                          <w:rPr>
                            <w:rFonts w:ascii="仿宋_GB2312" w:eastAsia="仿宋_GB2312" w:hAnsi="宋体"/>
                            <w:color w:val="0D0D0D" w:themeColor="text1" w:themeTint="F2"/>
                          </w:rPr>
                        </w:pPr>
                        <w:r>
                          <w:rPr>
                            <w:rFonts w:ascii="仿宋_GB2312" w:eastAsia="仿宋_GB2312" w:hAnsi="宋体" w:hint="eastAsia"/>
                            <w:color w:val="0D0D0D" w:themeColor="text1" w:themeTint="F2"/>
                          </w:rPr>
                          <w:t>取平均分本组裁判签字</w:t>
                        </w:r>
                      </w:p>
                    </w:txbxContent>
                  </v:textbox>
                </v:shape>
                <v:shape id="右箭头 58" o:spid="_x0000_s1056" type="#_x0000_t13" style="position:absolute;left:40509;top:25968;width:3245;height:172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0OxwAAAANsAAAAPAAAAZHJzL2Rvd25yZXYueG1sRE/dasIw&#10;FL4f7B3CEXa3ppY5XWcUN1CEXVn7AIfmrO3anJQkq/XtzYXg5cf3v95OphcjOd9aVjBPUhDEldUt&#10;1wrK8/51BcIHZI29ZVJwJQ/bzfPTGnNtL3yisQi1iCHsc1TQhDDkUvqqIYM+sQNx5H6tMxgidLXU&#10;Di8x3PQyS9N3abDl2NDgQN8NVV3xbxTs/g49dSbrTl9vsjQfxY9L26VSL7Np9wki0BQe4rv7qBUs&#10;4tj4Jf4AubkBAAD//wMAUEsBAi0AFAAGAAgAAAAhANvh9svuAAAAhQEAABMAAAAAAAAAAAAAAAAA&#10;AAAAAFtDb250ZW50X1R5cGVzXS54bWxQSwECLQAUAAYACAAAACEAWvQsW78AAAAVAQAACwAAAAAA&#10;AAAAAAAAAAAfAQAAX3JlbHMvLnJlbHNQSwECLQAUAAYACAAAACEACpdDscAAAADbAAAADwAAAAAA&#10;AAAAAAAAAAAHAgAAZHJzL2Rvd25yZXYueG1sUEsFBgAAAAADAAMAtwAAAPQCAAAAAA==&#10;" adj="15851" fillcolor="#fff2cc [663]" stroked="f" strokeweight=".5pt">
                  <v:shadow on="t" color="black" offset="0,1pt"/>
                </v:shape>
                <v:shape id="对角圆角矩形 59" o:spid="_x0000_s1057" style="position:absolute;top:29146;width:50067;height:3523;visibility:visible;mso-wrap-style:square;v-text-anchor:middle" coordsize="5006715,352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qoVwwAAANsAAAAPAAAAZHJzL2Rvd25yZXYueG1sRI9Ra8Iw&#10;FIXfB/6HcIW9zVRhsnVGkVJBGXtQ+wMuzbUJNje1iVr//SIM9ng453yHs1gNrhU36oP1rGA6yUAQ&#10;115bbhRUx83bB4gQkTW2nknBgwKslqOXBeba33lPt0NsRIJwyFGBibHLpQy1IYdh4jvi5J187zAm&#10;2TdS93hPcNfKWZbNpUPLacFgR4Wh+ny4OgVF+2MvVfc9Lcvd3hTyXNrrUCn1Oh7WXyAiDfE//Nfe&#10;agXvn/D8kn6AXP4CAAD//wMAUEsBAi0AFAAGAAgAAAAhANvh9svuAAAAhQEAABMAAAAAAAAAAAAA&#10;AAAAAAAAAFtDb250ZW50X1R5cGVzXS54bWxQSwECLQAUAAYACAAAACEAWvQsW78AAAAVAQAACwAA&#10;AAAAAAAAAAAAAAAfAQAAX3JlbHMvLnJlbHNQSwECLQAUAAYACAAAACEAJSaqFcMAAADbAAAADwAA&#10;AAAAAAAAAAAAAAAHAgAAZHJzL2Rvd25yZXYueG1sUEsFBgAAAAADAAMAtwAAAPcCAAAAAA==&#10;" adj="-11796480,,5400" path="m58713,l5006715,r,l5006715,293556v,32426,-26287,58713,-58713,58713l,352269r,l,58713c,26287,26287,,58713,xe" fillcolor="#fff2cc [663]" stroked="f" strokeweight=".5pt">
                  <v:stroke joinstyle="miter"/>
                  <v:shadow on="t" color="black" offset="0,1pt"/>
                  <v:formulas/>
                  <v:path arrowok="t" o:connecttype="custom" o:connectlocs="58713,0;5006715,0;5006715,0;5006715,293556;4948002,352269;0,352269;0,352269;0,58713;58713,0" o:connectangles="0,0,0,0,0,0,0,0,0" textboxrect="0,0,5006715,352269"/>
                  <v:textbox>
                    <w:txbxContent>
                      <w:p w14:paraId="2E079F42" w14:textId="77777777" w:rsidR="00D47C8A" w:rsidRDefault="00D47C8A">
                        <w:pPr>
                          <w:pStyle w:val="Default"/>
                          <w:rPr>
                            <w:rFonts w:ascii="仿宋_GB2312" w:eastAsia="仿宋_GB2312" w:hAnsi="宋体"/>
                            <w:color w:val="0D0D0D" w:themeColor="text1" w:themeTint="F2"/>
                          </w:rPr>
                        </w:pPr>
                        <w:r>
                          <w:rPr>
                            <w:rFonts w:ascii="仿宋_GB2312" w:eastAsia="仿宋_GB2312" w:hAnsi="宋体" w:hint="eastAsia"/>
                            <w:color w:val="0D0D0D" w:themeColor="text1" w:themeTint="F2"/>
                          </w:rPr>
                          <w:t>监督员现场监督经复核无误，由裁判长、监督人员和仲裁人员签字确认</w:t>
                        </w:r>
                      </w:p>
                    </w:txbxContent>
                  </v:textbox>
                </v:shape>
                <v:shape id="右箭头 16" o:spid="_x0000_s1058" type="#_x0000_t13" style="position:absolute;left:5461;top:10223;width:5638;height:15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jQGwgAAANsAAAAPAAAAZHJzL2Rvd25yZXYueG1sRE9La8JA&#10;EL4X+h+WKXjTTRVSia4ihYAKHurzOmbHJG12NuyumvbXdwtCb/PxPWc670wjbuR8bVnB6yABQVxY&#10;XXOpYL/L+2MQPiBrbCyTgm/yMJ89P00x0/bOH3TbhlLEEPYZKqhCaDMpfVGRQT+wLXHkLtYZDBG6&#10;UmqH9xhuGjlMklQarDk2VNjSe0XF1/ZqFOh1vjptfpK3PB2ZT2fP6WFxRKV6L91iAiJQF/7FD/dS&#10;x/kp/P0SD5CzXwAAAP//AwBQSwECLQAUAAYACAAAACEA2+H2y+4AAACFAQAAEwAAAAAAAAAAAAAA&#10;AAAAAAAAW0NvbnRlbnRfVHlwZXNdLnhtbFBLAQItABQABgAIAAAAIQBa9CxbvwAAABUBAAALAAAA&#10;AAAAAAAAAAAAAB8BAABfcmVscy8ucmVsc1BLAQItABQABgAIAAAAIQAofjQGwgAAANsAAAAPAAAA&#10;AAAAAAAAAAAAAAcCAABkcnMvZG93bnJldi54bWxQSwUGAAAAAAMAAwC3AAAA9gIAAAAA&#10;" adj="18628" fillcolor="#fff2cc [663]" stroked="f" strokeweight=".5pt">
                  <v:shadow on="t" color="black" offset="0,1pt"/>
                </v:shape>
                <v:shape id="右箭头 27" o:spid="_x0000_s1059" type="#_x0000_t13" style="position:absolute;left:5521;top:23745;width:5643;height:15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n50wwAAANsAAAAPAAAAZHJzL2Rvd25yZXYueG1sRI9Ba8JA&#10;FITvBf/D8oTemo052BKzioqF6q0x4PWRfSbB7NuQ3cbEX+8WCj0OM/MNk21G04qBetdYVrCIYhDE&#10;pdUNVwqK8+fbBwjnkTW2lknBRA4269lLhqm2d/6mIfeVCBB2KSqove9SKV1Zk0EX2Y44eFfbG/RB&#10;9pXUPd4D3LQyieOlNNhwWKixo31N5S3/MQq6x8E+Tkd0VXHB3bKd8nE65kq9zsftCoSn0f+H/9pf&#10;WkHyDr9fwg+Q6ycAAAD//wMAUEsBAi0AFAAGAAgAAAAhANvh9svuAAAAhQEAABMAAAAAAAAAAAAA&#10;AAAAAAAAAFtDb250ZW50X1R5cGVzXS54bWxQSwECLQAUAAYACAAAACEAWvQsW78AAAAVAQAACwAA&#10;AAAAAAAAAAAAAAAfAQAAX3JlbHMvLnJlbHNQSwECLQAUAAYACAAAACEAK75+dMMAAADbAAAADwAA&#10;AAAAAAAAAAAAAAAHAgAAZHJzL2Rvd25yZXYueG1sUEsFBgAAAAADAAMAtwAAAPcCAAAAAA==&#10;" adj="18614" fillcolor="#fff2cc [663]" stroked="f" strokeweight=".5pt">
                  <v:shadow on="t" color="black" offset="0,1pt"/>
                </v:shape>
                <w10:anchorlock/>
              </v:group>
            </w:pict>
          </mc:Fallback>
        </mc:AlternateContent>
      </w:r>
    </w:p>
    <w:p w14:paraId="1B46280D" w14:textId="77777777" w:rsidR="00F44727" w:rsidRDefault="0067513B">
      <w:pPr>
        <w:pStyle w:val="Default"/>
        <w:spacing w:line="560" w:lineRule="exact"/>
        <w:jc w:val="center"/>
        <w:rPr>
          <w:rFonts w:ascii="仿宋_GB2312" w:eastAsia="仿宋_GB2312" w:hAnsi="仿宋_GB2312" w:cs="仿宋_GB2312"/>
          <w:b/>
          <w:color w:val="auto"/>
          <w:sz w:val="28"/>
          <w:szCs w:val="28"/>
        </w:rPr>
      </w:pPr>
      <w:r>
        <w:rPr>
          <w:rFonts w:ascii="仿宋_GB2312" w:eastAsia="仿宋_GB2312" w:hAnsi="仿宋_GB2312" w:cs="仿宋_GB2312" w:hint="eastAsia"/>
          <w:b/>
          <w:color w:val="auto"/>
          <w:sz w:val="28"/>
          <w:szCs w:val="28"/>
        </w:rPr>
        <w:t>图8 结果评分流程示意</w:t>
      </w:r>
    </w:p>
    <w:p w14:paraId="6D7B4BA5" w14:textId="77777777" w:rsidR="00F44727" w:rsidRDefault="0067513B">
      <w:pPr>
        <w:snapToGrid w:val="0"/>
        <w:spacing w:line="560" w:lineRule="exact"/>
        <w:ind w:firstLineChars="200" w:firstLine="560"/>
        <w:rPr>
          <w:rFonts w:ascii="仿宋_GB2312" w:eastAsia="仿宋_GB2312" w:hAnsi="仿宋_GB2312" w:cs="仿宋_GB2312"/>
          <w:color w:val="000000" w:themeColor="text1"/>
          <w:w w:val="80"/>
          <w:sz w:val="28"/>
          <w:szCs w:val="28"/>
        </w:rPr>
      </w:pPr>
      <w:r>
        <w:rPr>
          <w:rFonts w:ascii="仿宋_GB2312" w:eastAsia="仿宋_GB2312" w:hAnsi="仿宋_GB2312" w:cs="仿宋_GB2312" w:hint="eastAsia"/>
          <w:color w:val="000000" w:themeColor="text1"/>
          <w:sz w:val="28"/>
          <w:szCs w:val="28"/>
        </w:rPr>
        <w:t>4</w:t>
      </w:r>
      <w:r>
        <w:rPr>
          <w:rFonts w:ascii="仿宋_GB2312" w:eastAsia="仿宋_GB2312" w:hAnsi="仿宋_GB2312" w:cs="仿宋_GB2312" w:hint="eastAsia"/>
          <w:color w:val="000000" w:themeColor="text1"/>
          <w:kern w:val="0"/>
          <w:sz w:val="28"/>
          <w:szCs w:val="28"/>
        </w:rPr>
        <w:t>.</w:t>
      </w:r>
      <w:r>
        <w:rPr>
          <w:rFonts w:ascii="仿宋_GB2312" w:eastAsia="仿宋_GB2312" w:hAnsi="仿宋_GB2312" w:cs="仿宋_GB2312" w:hint="eastAsia"/>
          <w:color w:val="000000" w:themeColor="text1"/>
          <w:w w:val="80"/>
          <w:sz w:val="28"/>
          <w:szCs w:val="28"/>
        </w:rPr>
        <w:t xml:space="preserve"> </w:t>
      </w:r>
      <w:r>
        <w:rPr>
          <w:rFonts w:ascii="仿宋_GB2312" w:eastAsia="仿宋_GB2312" w:hAnsi="仿宋_GB2312" w:cs="仿宋_GB2312" w:hint="eastAsia"/>
          <w:color w:val="000000" w:themeColor="text1"/>
          <w:kern w:val="0"/>
          <w:sz w:val="28"/>
          <w:szCs w:val="28"/>
        </w:rPr>
        <w:t>“建筑装饰施工图绘制”和“建筑装饰施工技能操作”的得分之和为本队的团体赛最终成绩。</w:t>
      </w:r>
      <w:r>
        <w:rPr>
          <w:rFonts w:ascii="仿宋_GB2312" w:eastAsia="仿宋_GB2312" w:hAnsi="仿宋_GB2312" w:cs="仿宋_GB2312" w:hint="eastAsia"/>
          <w:color w:val="000000" w:themeColor="text1"/>
          <w:sz w:val="28"/>
          <w:szCs w:val="28"/>
        </w:rPr>
        <w:t>裁判长在</w:t>
      </w:r>
      <w:r>
        <w:rPr>
          <w:rFonts w:ascii="仿宋_GB2312" w:eastAsia="仿宋_GB2312" w:hAnsi="仿宋_GB2312" w:cs="仿宋_GB2312" w:hint="eastAsia"/>
          <w:sz w:val="28"/>
          <w:szCs w:val="28"/>
        </w:rPr>
        <w:t>竞赛后按规定时间提</w:t>
      </w:r>
      <w:r>
        <w:rPr>
          <w:rFonts w:ascii="仿宋_GB2312" w:eastAsia="仿宋_GB2312" w:hAnsi="仿宋_GB2312" w:cs="仿宋_GB2312" w:hint="eastAsia"/>
          <w:color w:val="000000" w:themeColor="text1"/>
          <w:sz w:val="28"/>
          <w:szCs w:val="28"/>
        </w:rPr>
        <w:t>交评分结果，经复核无误，由裁判长、监督人员和仲裁人员签字确认后公布。</w:t>
      </w:r>
    </w:p>
    <w:p w14:paraId="2E11D960" w14:textId="77777777" w:rsidR="00F44727" w:rsidRDefault="0067513B">
      <w:pPr>
        <w:pStyle w:val="Default"/>
        <w:spacing w:line="560" w:lineRule="exact"/>
        <w:ind w:firstLineChars="200" w:firstLine="562"/>
        <w:jc w:val="both"/>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（三）评分细则</w:t>
      </w:r>
    </w:p>
    <w:p w14:paraId="7DCD0905" w14:textId="77777777" w:rsidR="00F44727" w:rsidRDefault="0067513B">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1.“建筑装饰施工技能操作”竞赛环节，满分100分，加权系数</w:t>
      </w:r>
      <w:r>
        <w:rPr>
          <w:rFonts w:ascii="仿宋_GB2312" w:eastAsia="仿宋_GB2312" w:hAnsi="仿宋_GB2312" w:cs="仿宋_GB2312" w:hint="eastAsia"/>
          <w:sz w:val="28"/>
          <w:szCs w:val="28"/>
        </w:rPr>
        <w:lastRenderedPageBreak/>
        <w:t>0.6，评分标准见表4。</w:t>
      </w:r>
    </w:p>
    <w:p w14:paraId="3DDFFA28" w14:textId="77777777" w:rsidR="00F44727" w:rsidRDefault="0067513B">
      <w:pPr>
        <w:pStyle w:val="Default"/>
        <w:spacing w:line="560" w:lineRule="exact"/>
        <w:ind w:firstLineChars="189" w:firstLine="531"/>
        <w:jc w:val="center"/>
        <w:rPr>
          <w:rFonts w:ascii="仿宋_GB2312" w:eastAsia="仿宋_GB2312" w:hAnsi="仿宋_GB2312" w:cs="仿宋_GB2312"/>
          <w:b/>
          <w:color w:val="auto"/>
          <w:sz w:val="28"/>
          <w:szCs w:val="28"/>
        </w:rPr>
      </w:pPr>
      <w:r>
        <w:rPr>
          <w:rFonts w:ascii="仿宋_GB2312" w:eastAsia="仿宋_GB2312" w:hAnsi="仿宋_GB2312" w:cs="仿宋_GB2312" w:hint="eastAsia"/>
          <w:b/>
          <w:color w:val="auto"/>
          <w:sz w:val="28"/>
          <w:szCs w:val="28"/>
        </w:rPr>
        <w:t>表4 建筑装饰施工操作技能评分标准</w:t>
      </w: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8"/>
        <w:gridCol w:w="2124"/>
        <w:gridCol w:w="709"/>
        <w:gridCol w:w="1510"/>
        <w:gridCol w:w="2441"/>
      </w:tblGrid>
      <w:tr w:rsidR="00F44727" w14:paraId="2C6C4527" w14:textId="77777777">
        <w:trPr>
          <w:trHeight w:val="448"/>
          <w:jc w:val="center"/>
        </w:trPr>
        <w:tc>
          <w:tcPr>
            <w:tcW w:w="2124" w:type="dxa"/>
            <w:gridSpan w:val="2"/>
            <w:vAlign w:val="center"/>
          </w:tcPr>
          <w:p w14:paraId="548C9564"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考核内容</w:t>
            </w:r>
          </w:p>
        </w:tc>
        <w:tc>
          <w:tcPr>
            <w:tcW w:w="2124" w:type="dxa"/>
            <w:vAlign w:val="center"/>
          </w:tcPr>
          <w:p w14:paraId="304BF465"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要求/允许误差</w:t>
            </w:r>
          </w:p>
        </w:tc>
        <w:tc>
          <w:tcPr>
            <w:tcW w:w="709" w:type="dxa"/>
            <w:vAlign w:val="center"/>
          </w:tcPr>
          <w:p w14:paraId="6CEBA313"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配分</w:t>
            </w:r>
          </w:p>
        </w:tc>
        <w:tc>
          <w:tcPr>
            <w:tcW w:w="1510" w:type="dxa"/>
            <w:vAlign w:val="center"/>
          </w:tcPr>
          <w:p w14:paraId="26DC0EAF"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检查方法</w:t>
            </w:r>
          </w:p>
        </w:tc>
        <w:tc>
          <w:tcPr>
            <w:tcW w:w="2441" w:type="dxa"/>
            <w:vAlign w:val="center"/>
          </w:tcPr>
          <w:p w14:paraId="632C0FF0"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评分标准</w:t>
            </w:r>
          </w:p>
        </w:tc>
      </w:tr>
      <w:tr w:rsidR="00F44727" w14:paraId="67665552" w14:textId="77777777">
        <w:trPr>
          <w:trHeight w:val="447"/>
          <w:jc w:val="center"/>
        </w:trPr>
        <w:tc>
          <w:tcPr>
            <w:tcW w:w="846" w:type="dxa"/>
            <w:vMerge w:val="restart"/>
            <w:vAlign w:val="center"/>
          </w:tcPr>
          <w:p w14:paraId="50A5B046" w14:textId="77777777" w:rsidR="00F44727" w:rsidRDefault="0067513B">
            <w:pPr>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墙砖</w:t>
            </w:r>
          </w:p>
          <w:p w14:paraId="7F6855BA" w14:textId="77777777" w:rsidR="00F44727" w:rsidRDefault="0067513B">
            <w:pPr>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镶贴</w:t>
            </w:r>
          </w:p>
          <w:p w14:paraId="60ADBAC7" w14:textId="77777777" w:rsidR="00F44727" w:rsidRDefault="0067513B">
            <w:pPr>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50分</w:t>
            </w:r>
          </w:p>
        </w:tc>
        <w:tc>
          <w:tcPr>
            <w:tcW w:w="1278" w:type="dxa"/>
            <w:vAlign w:val="center"/>
          </w:tcPr>
          <w:p w14:paraId="03E34807" w14:textId="77777777" w:rsidR="00F44727" w:rsidRDefault="0067513B">
            <w:pPr>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砖的排列</w:t>
            </w:r>
          </w:p>
        </w:tc>
        <w:tc>
          <w:tcPr>
            <w:tcW w:w="2124" w:type="dxa"/>
            <w:vAlign w:val="center"/>
          </w:tcPr>
          <w:p w14:paraId="414EDEF4"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墙砖排列正确，砖的完整面无裂痕和缺损</w:t>
            </w:r>
          </w:p>
        </w:tc>
        <w:tc>
          <w:tcPr>
            <w:tcW w:w="709" w:type="dxa"/>
            <w:vAlign w:val="center"/>
          </w:tcPr>
          <w:p w14:paraId="09CC0924" w14:textId="77777777" w:rsidR="00F44727" w:rsidRDefault="0067513B">
            <w:pPr>
              <w:adjustRightInd w:val="0"/>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w:t>
            </w:r>
          </w:p>
        </w:tc>
        <w:tc>
          <w:tcPr>
            <w:tcW w:w="1510" w:type="dxa"/>
            <w:vAlign w:val="center"/>
          </w:tcPr>
          <w:p w14:paraId="73875D07"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观察、尺量</w:t>
            </w:r>
          </w:p>
          <w:p w14:paraId="2B08C32A"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全面检查</w:t>
            </w:r>
          </w:p>
        </w:tc>
        <w:tc>
          <w:tcPr>
            <w:tcW w:w="2441" w:type="dxa"/>
            <w:vAlign w:val="center"/>
          </w:tcPr>
          <w:p w14:paraId="0A33F236"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1.不正确每处扣1分</w:t>
            </w:r>
          </w:p>
          <w:p w14:paraId="05DFADD4"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2.表面有破损、裂痕砖，每处扣1分</w:t>
            </w:r>
          </w:p>
          <w:p w14:paraId="711C57EF"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3.扣完为止</w:t>
            </w:r>
          </w:p>
        </w:tc>
      </w:tr>
      <w:tr w:rsidR="00F44727" w14:paraId="42AB4F0C" w14:textId="77777777">
        <w:trPr>
          <w:trHeight w:val="447"/>
          <w:jc w:val="center"/>
        </w:trPr>
        <w:tc>
          <w:tcPr>
            <w:tcW w:w="846" w:type="dxa"/>
            <w:vMerge/>
            <w:vAlign w:val="center"/>
          </w:tcPr>
          <w:p w14:paraId="5BE42166" w14:textId="77777777" w:rsidR="00F44727" w:rsidRDefault="00F44727">
            <w:pPr>
              <w:snapToGrid w:val="0"/>
              <w:ind w:firstLineChars="189" w:firstLine="454"/>
              <w:rPr>
                <w:rFonts w:ascii="仿宋_GB2312" w:eastAsia="仿宋_GB2312" w:hAnsi="仿宋_GB2312" w:cs="仿宋_GB2312"/>
                <w:bCs/>
                <w:sz w:val="24"/>
                <w:szCs w:val="24"/>
              </w:rPr>
            </w:pPr>
          </w:p>
        </w:tc>
        <w:tc>
          <w:tcPr>
            <w:tcW w:w="1278" w:type="dxa"/>
            <w:vAlign w:val="center"/>
          </w:tcPr>
          <w:p w14:paraId="59E2347F"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墙面拼花</w:t>
            </w:r>
          </w:p>
        </w:tc>
        <w:tc>
          <w:tcPr>
            <w:tcW w:w="2124" w:type="dxa"/>
            <w:vAlign w:val="center"/>
          </w:tcPr>
          <w:p w14:paraId="5604E24C"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拼花正确，拼花部分砖缝宽度均匀，符合设计要求，允许误差1mm</w:t>
            </w:r>
          </w:p>
        </w:tc>
        <w:tc>
          <w:tcPr>
            <w:tcW w:w="709" w:type="dxa"/>
            <w:vAlign w:val="center"/>
          </w:tcPr>
          <w:p w14:paraId="146A689C" w14:textId="77777777" w:rsidR="00F44727" w:rsidRDefault="0067513B">
            <w:pPr>
              <w:adjustRightInd w:val="0"/>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5</w:t>
            </w:r>
          </w:p>
        </w:tc>
        <w:tc>
          <w:tcPr>
            <w:tcW w:w="1510" w:type="dxa"/>
            <w:vAlign w:val="center"/>
          </w:tcPr>
          <w:p w14:paraId="513BEAD5"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观察、尺量</w:t>
            </w:r>
          </w:p>
          <w:p w14:paraId="02ACD622"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全面检查</w:t>
            </w:r>
          </w:p>
        </w:tc>
        <w:tc>
          <w:tcPr>
            <w:tcW w:w="2441" w:type="dxa"/>
            <w:vAlign w:val="center"/>
          </w:tcPr>
          <w:p w14:paraId="3B9F8748"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1.拼花不正确扣3分</w:t>
            </w:r>
          </w:p>
          <w:p w14:paraId="7215A016"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2.砖缝不均匀，每超1mm扣0.5分，最多扣2分</w:t>
            </w:r>
          </w:p>
        </w:tc>
      </w:tr>
      <w:tr w:rsidR="00F44727" w14:paraId="3B7C2A5C" w14:textId="77777777">
        <w:trPr>
          <w:trHeight w:val="447"/>
          <w:jc w:val="center"/>
        </w:trPr>
        <w:tc>
          <w:tcPr>
            <w:tcW w:w="846" w:type="dxa"/>
            <w:vMerge/>
            <w:vAlign w:val="center"/>
          </w:tcPr>
          <w:p w14:paraId="41045E4B" w14:textId="77777777" w:rsidR="00F44727" w:rsidRDefault="00F44727">
            <w:pPr>
              <w:snapToGrid w:val="0"/>
              <w:ind w:firstLineChars="189" w:firstLine="454"/>
              <w:rPr>
                <w:rFonts w:ascii="仿宋_GB2312" w:eastAsia="仿宋_GB2312" w:hAnsi="仿宋_GB2312" w:cs="仿宋_GB2312"/>
                <w:bCs/>
                <w:sz w:val="24"/>
                <w:szCs w:val="24"/>
              </w:rPr>
            </w:pPr>
          </w:p>
        </w:tc>
        <w:tc>
          <w:tcPr>
            <w:tcW w:w="1278" w:type="dxa"/>
            <w:vAlign w:val="center"/>
          </w:tcPr>
          <w:p w14:paraId="5FA24267"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洞口</w:t>
            </w:r>
            <w:proofErr w:type="gramStart"/>
            <w:r>
              <w:rPr>
                <w:rFonts w:ascii="仿宋_GB2312" w:eastAsia="仿宋_GB2312" w:hAnsi="仿宋_GB2312" w:cs="仿宋_GB2312" w:hint="eastAsia"/>
                <w:bCs/>
                <w:sz w:val="24"/>
                <w:szCs w:val="24"/>
              </w:rPr>
              <w:t>的套割</w:t>
            </w:r>
            <w:proofErr w:type="gramEnd"/>
          </w:p>
        </w:tc>
        <w:tc>
          <w:tcPr>
            <w:tcW w:w="2124" w:type="dxa"/>
            <w:vAlign w:val="center"/>
          </w:tcPr>
          <w:p w14:paraId="6EDA5D7B" w14:textId="77777777" w:rsidR="00F44727" w:rsidRDefault="0067513B">
            <w:pPr>
              <w:adjustRightInd w:val="0"/>
              <w:snapToGrid w:val="0"/>
              <w:rPr>
                <w:rFonts w:ascii="仿宋_GB2312" w:eastAsia="仿宋_GB2312" w:hAnsi="仿宋_GB2312" w:cs="仿宋_GB2312"/>
                <w:bCs/>
                <w:sz w:val="24"/>
                <w:szCs w:val="24"/>
              </w:rPr>
            </w:pPr>
            <w:proofErr w:type="gramStart"/>
            <w:r>
              <w:rPr>
                <w:rFonts w:ascii="仿宋_GB2312" w:eastAsia="仿宋_GB2312" w:hAnsi="仿宋_GB2312" w:cs="仿宋_GB2312" w:hint="eastAsia"/>
                <w:bCs/>
                <w:sz w:val="24"/>
                <w:szCs w:val="24"/>
              </w:rPr>
              <w:t>洞口套割尺寸</w:t>
            </w:r>
            <w:proofErr w:type="gramEnd"/>
            <w:r>
              <w:rPr>
                <w:rFonts w:ascii="仿宋_GB2312" w:eastAsia="仿宋_GB2312" w:hAnsi="仿宋_GB2312" w:cs="仿宋_GB2312" w:hint="eastAsia"/>
                <w:bCs/>
                <w:sz w:val="24"/>
                <w:szCs w:val="24"/>
              </w:rPr>
              <w:t>合理，美观</w:t>
            </w:r>
          </w:p>
        </w:tc>
        <w:tc>
          <w:tcPr>
            <w:tcW w:w="709" w:type="dxa"/>
            <w:vAlign w:val="center"/>
          </w:tcPr>
          <w:p w14:paraId="4A411F62" w14:textId="77777777" w:rsidR="00F44727" w:rsidRDefault="0067513B">
            <w:pPr>
              <w:adjustRightInd w:val="0"/>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w:t>
            </w:r>
          </w:p>
        </w:tc>
        <w:tc>
          <w:tcPr>
            <w:tcW w:w="1510" w:type="dxa"/>
            <w:vAlign w:val="center"/>
          </w:tcPr>
          <w:p w14:paraId="3F5DDB6D"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观察</w:t>
            </w:r>
          </w:p>
          <w:p w14:paraId="0EB7C2DC"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全面检查</w:t>
            </w:r>
          </w:p>
        </w:tc>
        <w:tc>
          <w:tcPr>
            <w:tcW w:w="2441" w:type="dxa"/>
            <w:vAlign w:val="center"/>
          </w:tcPr>
          <w:p w14:paraId="3ABB38BB"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出现边角不整齐，缺角、裂缝、炸瓷等每处扣1分，扣完为止。</w:t>
            </w:r>
          </w:p>
        </w:tc>
      </w:tr>
      <w:tr w:rsidR="00F44727" w14:paraId="6960A406" w14:textId="77777777">
        <w:trPr>
          <w:trHeight w:val="447"/>
          <w:jc w:val="center"/>
        </w:trPr>
        <w:tc>
          <w:tcPr>
            <w:tcW w:w="846" w:type="dxa"/>
            <w:vMerge/>
            <w:vAlign w:val="center"/>
          </w:tcPr>
          <w:p w14:paraId="2571EFC1" w14:textId="77777777" w:rsidR="00F44727" w:rsidRDefault="00F44727">
            <w:pPr>
              <w:snapToGrid w:val="0"/>
              <w:ind w:firstLineChars="189" w:firstLine="454"/>
              <w:rPr>
                <w:rFonts w:ascii="仿宋_GB2312" w:eastAsia="仿宋_GB2312" w:hAnsi="仿宋_GB2312" w:cs="仿宋_GB2312"/>
                <w:bCs/>
                <w:sz w:val="24"/>
                <w:szCs w:val="24"/>
              </w:rPr>
            </w:pPr>
          </w:p>
        </w:tc>
        <w:tc>
          <w:tcPr>
            <w:tcW w:w="1278" w:type="dxa"/>
            <w:vAlign w:val="center"/>
          </w:tcPr>
          <w:p w14:paraId="1F077AE9"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阳角切割</w:t>
            </w:r>
          </w:p>
        </w:tc>
        <w:tc>
          <w:tcPr>
            <w:tcW w:w="2124" w:type="dxa"/>
            <w:vAlign w:val="center"/>
          </w:tcPr>
          <w:p w14:paraId="7D02EE2B"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阳角切割尺寸合理，美观</w:t>
            </w:r>
          </w:p>
        </w:tc>
        <w:tc>
          <w:tcPr>
            <w:tcW w:w="709" w:type="dxa"/>
            <w:vAlign w:val="center"/>
          </w:tcPr>
          <w:p w14:paraId="7477EA4B" w14:textId="77777777" w:rsidR="00F44727" w:rsidRDefault="0067513B">
            <w:pPr>
              <w:adjustRightInd w:val="0"/>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4</w:t>
            </w:r>
          </w:p>
        </w:tc>
        <w:tc>
          <w:tcPr>
            <w:tcW w:w="1510" w:type="dxa"/>
            <w:vAlign w:val="center"/>
          </w:tcPr>
          <w:p w14:paraId="3764370F"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观察</w:t>
            </w:r>
          </w:p>
          <w:p w14:paraId="1AA0FF03"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全面检查</w:t>
            </w:r>
          </w:p>
        </w:tc>
        <w:tc>
          <w:tcPr>
            <w:tcW w:w="2441" w:type="dxa"/>
            <w:vAlign w:val="center"/>
          </w:tcPr>
          <w:p w14:paraId="2D63D149"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出现对角不整齐，缺角、裂缝、炸瓷等每处扣0.4分,扣完为止。</w:t>
            </w:r>
          </w:p>
        </w:tc>
      </w:tr>
      <w:tr w:rsidR="00F44727" w14:paraId="3134AC21" w14:textId="77777777">
        <w:trPr>
          <w:trHeight w:val="447"/>
          <w:jc w:val="center"/>
        </w:trPr>
        <w:tc>
          <w:tcPr>
            <w:tcW w:w="846" w:type="dxa"/>
            <w:vMerge/>
            <w:vAlign w:val="center"/>
          </w:tcPr>
          <w:p w14:paraId="3B817776" w14:textId="77777777" w:rsidR="00F44727" w:rsidRDefault="00F44727">
            <w:pPr>
              <w:snapToGrid w:val="0"/>
              <w:ind w:firstLineChars="189" w:firstLine="454"/>
              <w:rPr>
                <w:rFonts w:ascii="仿宋_GB2312" w:eastAsia="仿宋_GB2312" w:hAnsi="仿宋_GB2312" w:cs="仿宋_GB2312"/>
                <w:bCs/>
                <w:sz w:val="24"/>
                <w:szCs w:val="24"/>
              </w:rPr>
            </w:pPr>
          </w:p>
        </w:tc>
        <w:tc>
          <w:tcPr>
            <w:tcW w:w="1278" w:type="dxa"/>
            <w:vAlign w:val="center"/>
          </w:tcPr>
          <w:p w14:paraId="70D0B851"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墙面清洁</w:t>
            </w:r>
          </w:p>
        </w:tc>
        <w:tc>
          <w:tcPr>
            <w:tcW w:w="2124" w:type="dxa"/>
            <w:vAlign w:val="center"/>
          </w:tcPr>
          <w:p w14:paraId="123BDC16"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洁净、光泽</w:t>
            </w:r>
          </w:p>
        </w:tc>
        <w:tc>
          <w:tcPr>
            <w:tcW w:w="709" w:type="dxa"/>
            <w:vAlign w:val="center"/>
          </w:tcPr>
          <w:p w14:paraId="1D76F7C2" w14:textId="77777777" w:rsidR="00F44727" w:rsidRDefault="0067513B">
            <w:pPr>
              <w:adjustRightInd w:val="0"/>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4</w:t>
            </w:r>
          </w:p>
        </w:tc>
        <w:tc>
          <w:tcPr>
            <w:tcW w:w="1510" w:type="dxa"/>
            <w:vAlign w:val="center"/>
          </w:tcPr>
          <w:p w14:paraId="780B970E"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观察</w:t>
            </w:r>
          </w:p>
          <w:p w14:paraId="6FAEDC29"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全面检查</w:t>
            </w:r>
          </w:p>
        </w:tc>
        <w:tc>
          <w:tcPr>
            <w:tcW w:w="2441" w:type="dxa"/>
            <w:vAlign w:val="center"/>
          </w:tcPr>
          <w:p w14:paraId="2240F646"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有污迹每处扣2分，扣完为止。</w:t>
            </w:r>
          </w:p>
        </w:tc>
      </w:tr>
      <w:tr w:rsidR="00F44727" w14:paraId="17D38EDB" w14:textId="77777777">
        <w:trPr>
          <w:trHeight w:val="447"/>
          <w:jc w:val="center"/>
        </w:trPr>
        <w:tc>
          <w:tcPr>
            <w:tcW w:w="846" w:type="dxa"/>
            <w:vMerge/>
            <w:vAlign w:val="center"/>
          </w:tcPr>
          <w:p w14:paraId="4CBC3984" w14:textId="77777777" w:rsidR="00F44727" w:rsidRDefault="00F44727">
            <w:pPr>
              <w:snapToGrid w:val="0"/>
              <w:ind w:firstLineChars="189" w:firstLine="454"/>
              <w:rPr>
                <w:rFonts w:ascii="仿宋_GB2312" w:eastAsia="仿宋_GB2312" w:hAnsi="仿宋_GB2312" w:cs="仿宋_GB2312"/>
                <w:bCs/>
                <w:sz w:val="24"/>
                <w:szCs w:val="24"/>
              </w:rPr>
            </w:pPr>
          </w:p>
        </w:tc>
        <w:tc>
          <w:tcPr>
            <w:tcW w:w="1278" w:type="dxa"/>
            <w:vAlign w:val="center"/>
          </w:tcPr>
          <w:p w14:paraId="6BF75A63"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找平层检查找补</w:t>
            </w:r>
          </w:p>
        </w:tc>
        <w:tc>
          <w:tcPr>
            <w:tcW w:w="2124" w:type="dxa"/>
            <w:vAlign w:val="center"/>
          </w:tcPr>
          <w:p w14:paraId="0B537537"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检查找补</w:t>
            </w:r>
          </w:p>
        </w:tc>
        <w:tc>
          <w:tcPr>
            <w:tcW w:w="709" w:type="dxa"/>
            <w:vAlign w:val="center"/>
          </w:tcPr>
          <w:p w14:paraId="1BC46C2A" w14:textId="77777777" w:rsidR="00F44727" w:rsidRDefault="0067513B">
            <w:pPr>
              <w:adjustRightInd w:val="0"/>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w:t>
            </w:r>
          </w:p>
        </w:tc>
        <w:tc>
          <w:tcPr>
            <w:tcW w:w="1510" w:type="dxa"/>
            <w:vAlign w:val="center"/>
          </w:tcPr>
          <w:p w14:paraId="59764F0A"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过程评分</w:t>
            </w:r>
          </w:p>
        </w:tc>
        <w:tc>
          <w:tcPr>
            <w:tcW w:w="2441" w:type="dxa"/>
            <w:vAlign w:val="center"/>
          </w:tcPr>
          <w:p w14:paraId="2AC30CEC"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没有检查不得分</w:t>
            </w:r>
          </w:p>
        </w:tc>
      </w:tr>
      <w:tr w:rsidR="00F44727" w14:paraId="0ADD0EB0" w14:textId="77777777">
        <w:trPr>
          <w:trHeight w:val="447"/>
          <w:jc w:val="center"/>
        </w:trPr>
        <w:tc>
          <w:tcPr>
            <w:tcW w:w="846" w:type="dxa"/>
            <w:vMerge/>
            <w:vAlign w:val="center"/>
          </w:tcPr>
          <w:p w14:paraId="2A1C2839" w14:textId="77777777" w:rsidR="00F44727" w:rsidRDefault="00F44727">
            <w:pPr>
              <w:snapToGrid w:val="0"/>
              <w:ind w:firstLineChars="189" w:firstLine="454"/>
              <w:rPr>
                <w:rFonts w:ascii="仿宋_GB2312" w:eastAsia="仿宋_GB2312" w:hAnsi="仿宋_GB2312" w:cs="仿宋_GB2312"/>
                <w:bCs/>
                <w:sz w:val="24"/>
                <w:szCs w:val="24"/>
              </w:rPr>
            </w:pPr>
          </w:p>
        </w:tc>
        <w:tc>
          <w:tcPr>
            <w:tcW w:w="1278" w:type="dxa"/>
            <w:vAlign w:val="center"/>
          </w:tcPr>
          <w:p w14:paraId="153FE32F"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尺寸正确</w:t>
            </w:r>
          </w:p>
        </w:tc>
        <w:tc>
          <w:tcPr>
            <w:tcW w:w="2124" w:type="dxa"/>
            <w:vAlign w:val="center"/>
          </w:tcPr>
          <w:p w14:paraId="4EFB38B2"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墙及墙面造型长度、宽（高）度各2处，（图纸所标注尺寸）±3mm</w:t>
            </w:r>
          </w:p>
        </w:tc>
        <w:tc>
          <w:tcPr>
            <w:tcW w:w="709" w:type="dxa"/>
            <w:vAlign w:val="center"/>
          </w:tcPr>
          <w:p w14:paraId="16BAEE77" w14:textId="77777777" w:rsidR="00F44727" w:rsidRDefault="0067513B">
            <w:pPr>
              <w:adjustRightInd w:val="0"/>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4</w:t>
            </w:r>
          </w:p>
        </w:tc>
        <w:tc>
          <w:tcPr>
            <w:tcW w:w="1510" w:type="dxa"/>
            <w:vAlign w:val="center"/>
          </w:tcPr>
          <w:p w14:paraId="1C5B10FE"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尺量</w:t>
            </w:r>
          </w:p>
          <w:p w14:paraId="6CA797DE" w14:textId="77777777" w:rsidR="00F44727" w:rsidRDefault="0067513B">
            <w:pPr>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全面检查</w:t>
            </w:r>
          </w:p>
        </w:tc>
        <w:tc>
          <w:tcPr>
            <w:tcW w:w="2441" w:type="dxa"/>
            <w:vAlign w:val="center"/>
          </w:tcPr>
          <w:p w14:paraId="747A174E"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每超1mm，扣1分，扣完为止。</w:t>
            </w:r>
          </w:p>
        </w:tc>
      </w:tr>
      <w:tr w:rsidR="00F44727" w14:paraId="4EB3AE04" w14:textId="77777777">
        <w:trPr>
          <w:trHeight w:val="447"/>
          <w:jc w:val="center"/>
        </w:trPr>
        <w:tc>
          <w:tcPr>
            <w:tcW w:w="846" w:type="dxa"/>
            <w:vMerge/>
            <w:vAlign w:val="center"/>
          </w:tcPr>
          <w:p w14:paraId="5D893972" w14:textId="77777777" w:rsidR="00F44727" w:rsidRDefault="00F44727">
            <w:pPr>
              <w:snapToGrid w:val="0"/>
              <w:ind w:firstLineChars="189" w:firstLine="454"/>
              <w:rPr>
                <w:rFonts w:ascii="仿宋_GB2312" w:eastAsia="仿宋_GB2312" w:hAnsi="仿宋_GB2312" w:cs="仿宋_GB2312"/>
                <w:bCs/>
                <w:sz w:val="24"/>
                <w:szCs w:val="24"/>
              </w:rPr>
            </w:pPr>
          </w:p>
        </w:tc>
        <w:tc>
          <w:tcPr>
            <w:tcW w:w="1278" w:type="dxa"/>
            <w:vAlign w:val="center"/>
          </w:tcPr>
          <w:p w14:paraId="746DBD80"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立面</w:t>
            </w:r>
          </w:p>
          <w:p w14:paraId="310BD7B4"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垂直度</w:t>
            </w:r>
          </w:p>
        </w:tc>
        <w:tc>
          <w:tcPr>
            <w:tcW w:w="2124" w:type="dxa"/>
            <w:vAlign w:val="center"/>
          </w:tcPr>
          <w:p w14:paraId="2E5EE624"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检查墙面及墙面造型各2处，取最大值，允许误差2mm</w:t>
            </w:r>
          </w:p>
        </w:tc>
        <w:tc>
          <w:tcPr>
            <w:tcW w:w="709" w:type="dxa"/>
            <w:vAlign w:val="center"/>
          </w:tcPr>
          <w:p w14:paraId="09AFAD14" w14:textId="77777777" w:rsidR="00F44727" w:rsidRDefault="0067513B">
            <w:pPr>
              <w:adjustRightInd w:val="0"/>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4</w:t>
            </w:r>
          </w:p>
        </w:tc>
        <w:tc>
          <w:tcPr>
            <w:tcW w:w="1510" w:type="dxa"/>
            <w:vAlign w:val="center"/>
          </w:tcPr>
          <w:p w14:paraId="338F7C02"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2m垂直检测尺，</w:t>
            </w:r>
            <w:proofErr w:type="gramStart"/>
            <w:r>
              <w:rPr>
                <w:rFonts w:ascii="仿宋_GB2312" w:eastAsia="仿宋_GB2312" w:hAnsi="仿宋_GB2312" w:cs="仿宋_GB2312" w:hint="eastAsia"/>
                <w:bCs/>
                <w:sz w:val="24"/>
                <w:szCs w:val="24"/>
              </w:rPr>
              <w:t>楔</w:t>
            </w:r>
            <w:proofErr w:type="gramEnd"/>
            <w:r>
              <w:rPr>
                <w:rFonts w:ascii="仿宋_GB2312" w:eastAsia="仿宋_GB2312" w:hAnsi="仿宋_GB2312" w:cs="仿宋_GB2312" w:hint="eastAsia"/>
                <w:bCs/>
                <w:sz w:val="24"/>
                <w:szCs w:val="24"/>
              </w:rPr>
              <w:t>型塞尺</w:t>
            </w:r>
          </w:p>
        </w:tc>
        <w:tc>
          <w:tcPr>
            <w:tcW w:w="2441" w:type="dxa"/>
            <w:vAlign w:val="center"/>
          </w:tcPr>
          <w:p w14:paraId="229524DB"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每超1mm，扣1分，扣完为止。</w:t>
            </w:r>
          </w:p>
        </w:tc>
      </w:tr>
      <w:tr w:rsidR="00F44727" w14:paraId="66D9F279" w14:textId="77777777">
        <w:trPr>
          <w:trHeight w:val="447"/>
          <w:jc w:val="center"/>
        </w:trPr>
        <w:tc>
          <w:tcPr>
            <w:tcW w:w="846" w:type="dxa"/>
            <w:vMerge/>
            <w:vAlign w:val="center"/>
          </w:tcPr>
          <w:p w14:paraId="5E279BBB" w14:textId="77777777" w:rsidR="00F44727" w:rsidRDefault="00F44727">
            <w:pPr>
              <w:snapToGrid w:val="0"/>
              <w:ind w:firstLineChars="189" w:firstLine="454"/>
              <w:rPr>
                <w:rFonts w:ascii="仿宋_GB2312" w:eastAsia="仿宋_GB2312" w:hAnsi="仿宋_GB2312" w:cs="仿宋_GB2312"/>
                <w:bCs/>
                <w:sz w:val="24"/>
                <w:szCs w:val="24"/>
              </w:rPr>
            </w:pPr>
          </w:p>
        </w:tc>
        <w:tc>
          <w:tcPr>
            <w:tcW w:w="1278" w:type="dxa"/>
            <w:vAlign w:val="center"/>
          </w:tcPr>
          <w:p w14:paraId="308E2B54"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表面</w:t>
            </w:r>
          </w:p>
          <w:p w14:paraId="5920F98D"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平整度</w:t>
            </w:r>
          </w:p>
        </w:tc>
        <w:tc>
          <w:tcPr>
            <w:tcW w:w="2124" w:type="dxa"/>
            <w:vAlign w:val="center"/>
          </w:tcPr>
          <w:p w14:paraId="61126D5D"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检查墙面及墙面造型各2处，取最大值，允许误差2mm</w:t>
            </w:r>
          </w:p>
        </w:tc>
        <w:tc>
          <w:tcPr>
            <w:tcW w:w="709" w:type="dxa"/>
            <w:vAlign w:val="center"/>
          </w:tcPr>
          <w:p w14:paraId="1AFA6C25" w14:textId="77777777" w:rsidR="00F44727" w:rsidRDefault="0067513B">
            <w:pPr>
              <w:adjustRightInd w:val="0"/>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4</w:t>
            </w:r>
          </w:p>
        </w:tc>
        <w:tc>
          <w:tcPr>
            <w:tcW w:w="1510" w:type="dxa"/>
            <w:vAlign w:val="center"/>
          </w:tcPr>
          <w:p w14:paraId="14137560"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2m靠尺，</w:t>
            </w:r>
            <w:proofErr w:type="gramStart"/>
            <w:r>
              <w:rPr>
                <w:rFonts w:ascii="仿宋_GB2312" w:eastAsia="仿宋_GB2312" w:hAnsi="仿宋_GB2312" w:cs="仿宋_GB2312" w:hint="eastAsia"/>
                <w:bCs/>
                <w:sz w:val="24"/>
                <w:szCs w:val="24"/>
              </w:rPr>
              <w:t>楔</w:t>
            </w:r>
            <w:proofErr w:type="gramEnd"/>
            <w:r>
              <w:rPr>
                <w:rFonts w:ascii="仿宋_GB2312" w:eastAsia="仿宋_GB2312" w:hAnsi="仿宋_GB2312" w:cs="仿宋_GB2312" w:hint="eastAsia"/>
                <w:bCs/>
                <w:sz w:val="24"/>
                <w:szCs w:val="24"/>
              </w:rPr>
              <w:t>型塞尺</w:t>
            </w:r>
          </w:p>
        </w:tc>
        <w:tc>
          <w:tcPr>
            <w:tcW w:w="2441" w:type="dxa"/>
            <w:vAlign w:val="center"/>
          </w:tcPr>
          <w:p w14:paraId="498AA49D"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每超1mm，扣1分，扣完为止。</w:t>
            </w:r>
          </w:p>
        </w:tc>
      </w:tr>
      <w:tr w:rsidR="00F44727" w14:paraId="3D708411" w14:textId="77777777">
        <w:trPr>
          <w:trHeight w:val="447"/>
          <w:jc w:val="center"/>
        </w:trPr>
        <w:tc>
          <w:tcPr>
            <w:tcW w:w="846" w:type="dxa"/>
            <w:vMerge/>
            <w:vAlign w:val="center"/>
          </w:tcPr>
          <w:p w14:paraId="52380B2F" w14:textId="77777777" w:rsidR="00F44727" w:rsidRDefault="00F44727">
            <w:pPr>
              <w:snapToGrid w:val="0"/>
              <w:ind w:firstLineChars="189" w:firstLine="454"/>
              <w:rPr>
                <w:rFonts w:ascii="仿宋_GB2312" w:eastAsia="仿宋_GB2312" w:hAnsi="仿宋_GB2312" w:cs="仿宋_GB2312"/>
                <w:bCs/>
                <w:sz w:val="24"/>
                <w:szCs w:val="24"/>
              </w:rPr>
            </w:pPr>
          </w:p>
        </w:tc>
        <w:tc>
          <w:tcPr>
            <w:tcW w:w="1278" w:type="dxa"/>
            <w:vAlign w:val="center"/>
          </w:tcPr>
          <w:p w14:paraId="4B11F43F"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阴阳角</w:t>
            </w:r>
          </w:p>
          <w:p w14:paraId="0AD3FD7D"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方正</w:t>
            </w:r>
          </w:p>
        </w:tc>
        <w:tc>
          <w:tcPr>
            <w:tcW w:w="2124" w:type="dxa"/>
            <w:vAlign w:val="center"/>
          </w:tcPr>
          <w:p w14:paraId="01B06DC5"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检查墙面及墙面造型各2处，取最大值，允许误差2mm</w:t>
            </w:r>
          </w:p>
        </w:tc>
        <w:tc>
          <w:tcPr>
            <w:tcW w:w="709" w:type="dxa"/>
            <w:vAlign w:val="center"/>
          </w:tcPr>
          <w:p w14:paraId="686FCB5F" w14:textId="77777777" w:rsidR="00F44727" w:rsidRDefault="0067513B">
            <w:pPr>
              <w:adjustRightInd w:val="0"/>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4</w:t>
            </w:r>
          </w:p>
        </w:tc>
        <w:tc>
          <w:tcPr>
            <w:tcW w:w="1510" w:type="dxa"/>
            <w:vAlign w:val="center"/>
          </w:tcPr>
          <w:p w14:paraId="23D9ED2F"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直角尺检查，</w:t>
            </w:r>
            <w:proofErr w:type="gramStart"/>
            <w:r>
              <w:rPr>
                <w:rFonts w:ascii="仿宋_GB2312" w:eastAsia="仿宋_GB2312" w:hAnsi="仿宋_GB2312" w:cs="仿宋_GB2312" w:hint="eastAsia"/>
                <w:bCs/>
                <w:sz w:val="24"/>
                <w:szCs w:val="24"/>
              </w:rPr>
              <w:t>楔</w:t>
            </w:r>
            <w:proofErr w:type="gramEnd"/>
            <w:r>
              <w:rPr>
                <w:rFonts w:ascii="仿宋_GB2312" w:eastAsia="仿宋_GB2312" w:hAnsi="仿宋_GB2312" w:cs="仿宋_GB2312" w:hint="eastAsia"/>
                <w:bCs/>
                <w:sz w:val="24"/>
                <w:szCs w:val="24"/>
              </w:rPr>
              <w:t>型塞尺</w:t>
            </w:r>
          </w:p>
        </w:tc>
        <w:tc>
          <w:tcPr>
            <w:tcW w:w="2441" w:type="dxa"/>
            <w:vAlign w:val="center"/>
          </w:tcPr>
          <w:p w14:paraId="7A6CDD3E"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每超1mm，扣1分，扣完为止。</w:t>
            </w:r>
          </w:p>
        </w:tc>
      </w:tr>
      <w:tr w:rsidR="00F44727" w14:paraId="73823C66" w14:textId="77777777">
        <w:trPr>
          <w:trHeight w:val="447"/>
          <w:jc w:val="center"/>
        </w:trPr>
        <w:tc>
          <w:tcPr>
            <w:tcW w:w="846" w:type="dxa"/>
            <w:vMerge/>
            <w:vAlign w:val="center"/>
          </w:tcPr>
          <w:p w14:paraId="2087536C" w14:textId="77777777" w:rsidR="00F44727" w:rsidRDefault="00F44727">
            <w:pPr>
              <w:snapToGrid w:val="0"/>
              <w:ind w:firstLineChars="189" w:firstLine="454"/>
              <w:rPr>
                <w:rFonts w:ascii="仿宋_GB2312" w:eastAsia="仿宋_GB2312" w:hAnsi="仿宋_GB2312" w:cs="仿宋_GB2312"/>
                <w:bCs/>
                <w:sz w:val="24"/>
                <w:szCs w:val="24"/>
              </w:rPr>
            </w:pPr>
          </w:p>
        </w:tc>
        <w:tc>
          <w:tcPr>
            <w:tcW w:w="1278" w:type="dxa"/>
            <w:vAlign w:val="center"/>
          </w:tcPr>
          <w:p w14:paraId="02982882"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接缝</w:t>
            </w:r>
          </w:p>
          <w:p w14:paraId="2256C7A3"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直线度</w:t>
            </w:r>
          </w:p>
        </w:tc>
        <w:tc>
          <w:tcPr>
            <w:tcW w:w="2124" w:type="dxa"/>
            <w:vAlign w:val="center"/>
          </w:tcPr>
          <w:p w14:paraId="76358BD6"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检查墙面及墙面造型各2处，取最大值，允许误差2mm</w:t>
            </w:r>
          </w:p>
        </w:tc>
        <w:tc>
          <w:tcPr>
            <w:tcW w:w="709" w:type="dxa"/>
            <w:vAlign w:val="center"/>
          </w:tcPr>
          <w:p w14:paraId="7F42767E" w14:textId="77777777" w:rsidR="00F44727" w:rsidRDefault="0067513B">
            <w:pPr>
              <w:adjustRightInd w:val="0"/>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4</w:t>
            </w:r>
          </w:p>
        </w:tc>
        <w:tc>
          <w:tcPr>
            <w:tcW w:w="1510" w:type="dxa"/>
            <w:vAlign w:val="center"/>
          </w:tcPr>
          <w:p w14:paraId="33C8B364"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拉通线尺量（任意）</w:t>
            </w:r>
          </w:p>
        </w:tc>
        <w:tc>
          <w:tcPr>
            <w:tcW w:w="2441" w:type="dxa"/>
            <w:vAlign w:val="center"/>
          </w:tcPr>
          <w:p w14:paraId="3596C14B"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每超1mm，扣0.5分，扣完2分为止，最低分1分。</w:t>
            </w:r>
          </w:p>
        </w:tc>
      </w:tr>
      <w:tr w:rsidR="00F44727" w14:paraId="3FE279F9" w14:textId="77777777">
        <w:trPr>
          <w:trHeight w:val="447"/>
          <w:jc w:val="center"/>
        </w:trPr>
        <w:tc>
          <w:tcPr>
            <w:tcW w:w="846" w:type="dxa"/>
            <w:vMerge/>
            <w:vAlign w:val="center"/>
          </w:tcPr>
          <w:p w14:paraId="6654134F" w14:textId="77777777" w:rsidR="00F44727" w:rsidRDefault="00F44727">
            <w:pPr>
              <w:snapToGrid w:val="0"/>
              <w:ind w:firstLineChars="189" w:firstLine="454"/>
              <w:rPr>
                <w:rFonts w:ascii="仿宋_GB2312" w:eastAsia="仿宋_GB2312" w:hAnsi="仿宋_GB2312" w:cs="仿宋_GB2312"/>
                <w:bCs/>
                <w:sz w:val="24"/>
                <w:szCs w:val="24"/>
              </w:rPr>
            </w:pPr>
          </w:p>
        </w:tc>
        <w:tc>
          <w:tcPr>
            <w:tcW w:w="1278" w:type="dxa"/>
            <w:vAlign w:val="center"/>
          </w:tcPr>
          <w:p w14:paraId="42759A16"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接缝</w:t>
            </w:r>
          </w:p>
          <w:p w14:paraId="34A51669"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高低差</w:t>
            </w:r>
          </w:p>
        </w:tc>
        <w:tc>
          <w:tcPr>
            <w:tcW w:w="2124" w:type="dxa"/>
            <w:vAlign w:val="center"/>
          </w:tcPr>
          <w:p w14:paraId="3C597A82"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检查墙面及墙面造型各2处，取最大值，允许误差0.5mm</w:t>
            </w:r>
          </w:p>
        </w:tc>
        <w:tc>
          <w:tcPr>
            <w:tcW w:w="709" w:type="dxa"/>
            <w:vAlign w:val="center"/>
          </w:tcPr>
          <w:p w14:paraId="4FBDA830" w14:textId="77777777" w:rsidR="00F44727" w:rsidRDefault="0067513B">
            <w:pPr>
              <w:adjustRightInd w:val="0"/>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4</w:t>
            </w:r>
          </w:p>
        </w:tc>
        <w:tc>
          <w:tcPr>
            <w:tcW w:w="1510" w:type="dxa"/>
            <w:vAlign w:val="center"/>
          </w:tcPr>
          <w:p w14:paraId="39EA26E9"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钢直尺、</w:t>
            </w:r>
            <w:proofErr w:type="gramStart"/>
            <w:r>
              <w:rPr>
                <w:rFonts w:ascii="仿宋_GB2312" w:eastAsia="仿宋_GB2312" w:hAnsi="仿宋_GB2312" w:cs="仿宋_GB2312" w:hint="eastAsia"/>
                <w:bCs/>
                <w:sz w:val="24"/>
                <w:szCs w:val="24"/>
              </w:rPr>
              <w:t>楔</w:t>
            </w:r>
            <w:proofErr w:type="gramEnd"/>
            <w:r>
              <w:rPr>
                <w:rFonts w:ascii="仿宋_GB2312" w:eastAsia="仿宋_GB2312" w:hAnsi="仿宋_GB2312" w:cs="仿宋_GB2312" w:hint="eastAsia"/>
                <w:bCs/>
                <w:sz w:val="24"/>
                <w:szCs w:val="24"/>
              </w:rPr>
              <w:t>型塞尺</w:t>
            </w:r>
          </w:p>
        </w:tc>
        <w:tc>
          <w:tcPr>
            <w:tcW w:w="2441" w:type="dxa"/>
            <w:vAlign w:val="center"/>
          </w:tcPr>
          <w:p w14:paraId="66E37A94"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每点不合格，扣0.5分，扣完为止</w:t>
            </w:r>
          </w:p>
        </w:tc>
      </w:tr>
      <w:tr w:rsidR="00F44727" w14:paraId="42BD0245" w14:textId="77777777">
        <w:trPr>
          <w:trHeight w:val="447"/>
          <w:jc w:val="center"/>
        </w:trPr>
        <w:tc>
          <w:tcPr>
            <w:tcW w:w="846" w:type="dxa"/>
            <w:vMerge/>
            <w:vAlign w:val="center"/>
          </w:tcPr>
          <w:p w14:paraId="6E6E291C" w14:textId="77777777" w:rsidR="00F44727" w:rsidRDefault="00F44727">
            <w:pPr>
              <w:snapToGrid w:val="0"/>
              <w:ind w:firstLineChars="189" w:firstLine="454"/>
              <w:rPr>
                <w:rFonts w:ascii="仿宋_GB2312" w:eastAsia="仿宋_GB2312" w:hAnsi="仿宋_GB2312" w:cs="仿宋_GB2312"/>
                <w:bCs/>
                <w:sz w:val="24"/>
                <w:szCs w:val="24"/>
              </w:rPr>
            </w:pPr>
          </w:p>
        </w:tc>
        <w:tc>
          <w:tcPr>
            <w:tcW w:w="1278" w:type="dxa"/>
            <w:vAlign w:val="center"/>
          </w:tcPr>
          <w:p w14:paraId="132C0758"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接缝宽度</w:t>
            </w:r>
          </w:p>
        </w:tc>
        <w:tc>
          <w:tcPr>
            <w:tcW w:w="2124" w:type="dxa"/>
            <w:vAlign w:val="center"/>
          </w:tcPr>
          <w:p w14:paraId="1B226B4D"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检查墙面及墙面造型各2处，取最大值，允许误差1mm</w:t>
            </w:r>
          </w:p>
        </w:tc>
        <w:tc>
          <w:tcPr>
            <w:tcW w:w="709" w:type="dxa"/>
            <w:vAlign w:val="center"/>
          </w:tcPr>
          <w:p w14:paraId="127B2285" w14:textId="77777777" w:rsidR="00F44727" w:rsidRDefault="0067513B">
            <w:pPr>
              <w:adjustRightInd w:val="0"/>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w:t>
            </w:r>
          </w:p>
        </w:tc>
        <w:tc>
          <w:tcPr>
            <w:tcW w:w="1510" w:type="dxa"/>
            <w:vAlign w:val="center"/>
          </w:tcPr>
          <w:p w14:paraId="18E80EFA"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钢直尺</w:t>
            </w:r>
          </w:p>
        </w:tc>
        <w:tc>
          <w:tcPr>
            <w:tcW w:w="2441" w:type="dxa"/>
            <w:vAlign w:val="center"/>
          </w:tcPr>
          <w:p w14:paraId="19934B50"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每超1mm，扣0.5分，扣完2分为止，最低分1分。</w:t>
            </w:r>
          </w:p>
        </w:tc>
      </w:tr>
      <w:tr w:rsidR="00F44727" w14:paraId="4DAA4894" w14:textId="77777777">
        <w:trPr>
          <w:trHeight w:val="447"/>
          <w:jc w:val="center"/>
        </w:trPr>
        <w:tc>
          <w:tcPr>
            <w:tcW w:w="846" w:type="dxa"/>
            <w:vMerge/>
            <w:vAlign w:val="center"/>
          </w:tcPr>
          <w:p w14:paraId="680CF279" w14:textId="77777777" w:rsidR="00F44727" w:rsidRDefault="00F44727">
            <w:pPr>
              <w:snapToGrid w:val="0"/>
              <w:ind w:firstLineChars="189" w:firstLine="454"/>
              <w:rPr>
                <w:rFonts w:ascii="仿宋_GB2312" w:eastAsia="仿宋_GB2312" w:hAnsi="仿宋_GB2312" w:cs="仿宋_GB2312"/>
                <w:bCs/>
                <w:sz w:val="24"/>
                <w:szCs w:val="24"/>
              </w:rPr>
            </w:pPr>
          </w:p>
        </w:tc>
        <w:tc>
          <w:tcPr>
            <w:tcW w:w="1278" w:type="dxa"/>
            <w:vAlign w:val="center"/>
          </w:tcPr>
          <w:p w14:paraId="53BEEAE4"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勾缝</w:t>
            </w:r>
          </w:p>
        </w:tc>
        <w:tc>
          <w:tcPr>
            <w:tcW w:w="2124" w:type="dxa"/>
            <w:vAlign w:val="center"/>
          </w:tcPr>
          <w:p w14:paraId="5E460BFC"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检查砖缝，均匀勾缝。</w:t>
            </w:r>
            <w:proofErr w:type="gramStart"/>
            <w:r>
              <w:rPr>
                <w:rFonts w:ascii="仿宋_GB2312" w:eastAsia="仿宋_GB2312" w:hAnsi="仿宋_GB2312" w:cs="仿宋_GB2312" w:hint="eastAsia"/>
                <w:bCs/>
                <w:sz w:val="24"/>
                <w:szCs w:val="24"/>
              </w:rPr>
              <w:t>不</w:t>
            </w:r>
            <w:proofErr w:type="gramEnd"/>
            <w:r>
              <w:rPr>
                <w:rFonts w:ascii="仿宋_GB2312" w:eastAsia="仿宋_GB2312" w:hAnsi="仿宋_GB2312" w:cs="仿宋_GB2312" w:hint="eastAsia"/>
                <w:bCs/>
                <w:sz w:val="24"/>
                <w:szCs w:val="24"/>
              </w:rPr>
              <w:t>勾缝的长度小于2mm。</w:t>
            </w:r>
          </w:p>
        </w:tc>
        <w:tc>
          <w:tcPr>
            <w:tcW w:w="709" w:type="dxa"/>
            <w:vAlign w:val="center"/>
          </w:tcPr>
          <w:p w14:paraId="4046B69C" w14:textId="77777777" w:rsidR="00F44727" w:rsidRDefault="0067513B">
            <w:pPr>
              <w:adjustRightInd w:val="0"/>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w:t>
            </w:r>
          </w:p>
        </w:tc>
        <w:tc>
          <w:tcPr>
            <w:tcW w:w="1510" w:type="dxa"/>
            <w:vAlign w:val="center"/>
          </w:tcPr>
          <w:p w14:paraId="73D8665F"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观察法和钢尺量</w:t>
            </w:r>
          </w:p>
        </w:tc>
        <w:tc>
          <w:tcPr>
            <w:tcW w:w="2441" w:type="dxa"/>
            <w:vAlign w:val="center"/>
          </w:tcPr>
          <w:p w14:paraId="4FDC3356"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超过2mm的砖缝，每处扣0.5分，扣完为止。</w:t>
            </w:r>
          </w:p>
        </w:tc>
      </w:tr>
      <w:tr w:rsidR="00F44727" w14:paraId="5BA42980" w14:textId="77777777">
        <w:trPr>
          <w:trHeight w:val="447"/>
          <w:jc w:val="center"/>
        </w:trPr>
        <w:tc>
          <w:tcPr>
            <w:tcW w:w="846" w:type="dxa"/>
            <w:vMerge w:val="restart"/>
            <w:vAlign w:val="center"/>
          </w:tcPr>
          <w:p w14:paraId="18AF238B" w14:textId="77777777" w:rsidR="00F44727" w:rsidRDefault="0067513B">
            <w:pPr>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轻钢龙骨纸面石膏板隔墙</w:t>
            </w:r>
          </w:p>
          <w:p w14:paraId="11F353CE" w14:textId="77777777" w:rsidR="00F44727" w:rsidRDefault="0067513B">
            <w:pPr>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42分</w:t>
            </w:r>
          </w:p>
        </w:tc>
        <w:tc>
          <w:tcPr>
            <w:tcW w:w="1278" w:type="dxa"/>
            <w:vAlign w:val="center"/>
          </w:tcPr>
          <w:p w14:paraId="3EE2C42D"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测量放线</w:t>
            </w:r>
          </w:p>
        </w:tc>
        <w:tc>
          <w:tcPr>
            <w:tcW w:w="2124" w:type="dxa"/>
            <w:vAlign w:val="center"/>
          </w:tcPr>
          <w:p w14:paraId="1C8CD0FC"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按照要求弹线</w:t>
            </w:r>
          </w:p>
        </w:tc>
        <w:tc>
          <w:tcPr>
            <w:tcW w:w="709" w:type="dxa"/>
            <w:vAlign w:val="center"/>
          </w:tcPr>
          <w:p w14:paraId="613A16D5" w14:textId="77777777" w:rsidR="00F44727" w:rsidRDefault="0067513B">
            <w:pPr>
              <w:adjustRightInd w:val="0"/>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w:t>
            </w:r>
          </w:p>
        </w:tc>
        <w:tc>
          <w:tcPr>
            <w:tcW w:w="1510" w:type="dxa"/>
            <w:vAlign w:val="center"/>
          </w:tcPr>
          <w:p w14:paraId="0C8AC791"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过程评分</w:t>
            </w:r>
          </w:p>
        </w:tc>
        <w:tc>
          <w:tcPr>
            <w:tcW w:w="2441" w:type="dxa"/>
            <w:vAlign w:val="center"/>
          </w:tcPr>
          <w:p w14:paraId="4316C584"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没按照要求放线不得分，不正确每处扣1分。</w:t>
            </w:r>
          </w:p>
        </w:tc>
      </w:tr>
      <w:tr w:rsidR="00F44727" w14:paraId="16FD3A99" w14:textId="77777777">
        <w:trPr>
          <w:trHeight w:val="447"/>
          <w:jc w:val="center"/>
        </w:trPr>
        <w:tc>
          <w:tcPr>
            <w:tcW w:w="846" w:type="dxa"/>
            <w:vMerge/>
            <w:vAlign w:val="center"/>
          </w:tcPr>
          <w:p w14:paraId="43D8F774" w14:textId="77777777" w:rsidR="00F44727" w:rsidRDefault="00F44727">
            <w:pPr>
              <w:snapToGrid w:val="0"/>
              <w:ind w:firstLineChars="189" w:firstLine="454"/>
              <w:rPr>
                <w:rFonts w:ascii="仿宋_GB2312" w:eastAsia="仿宋_GB2312" w:hAnsi="仿宋_GB2312" w:cs="仿宋_GB2312"/>
                <w:bCs/>
                <w:sz w:val="24"/>
                <w:szCs w:val="24"/>
              </w:rPr>
            </w:pPr>
          </w:p>
        </w:tc>
        <w:tc>
          <w:tcPr>
            <w:tcW w:w="1278" w:type="dxa"/>
            <w:vMerge w:val="restart"/>
            <w:vAlign w:val="center"/>
          </w:tcPr>
          <w:p w14:paraId="759A02D1"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龙骨安装符合要求</w:t>
            </w:r>
          </w:p>
        </w:tc>
        <w:tc>
          <w:tcPr>
            <w:tcW w:w="2124" w:type="dxa"/>
            <w:vAlign w:val="center"/>
          </w:tcPr>
          <w:p w14:paraId="306AF86C"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龙骨安装及墙体位置准确</w:t>
            </w:r>
          </w:p>
        </w:tc>
        <w:tc>
          <w:tcPr>
            <w:tcW w:w="709" w:type="dxa"/>
            <w:vAlign w:val="center"/>
          </w:tcPr>
          <w:p w14:paraId="12C921AD" w14:textId="77777777" w:rsidR="00F44727" w:rsidRDefault="0067513B">
            <w:pPr>
              <w:adjustRightInd w:val="0"/>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w:t>
            </w:r>
          </w:p>
        </w:tc>
        <w:tc>
          <w:tcPr>
            <w:tcW w:w="1510" w:type="dxa"/>
            <w:vAlign w:val="center"/>
          </w:tcPr>
          <w:p w14:paraId="491DA68A"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观察和尺量</w:t>
            </w:r>
          </w:p>
        </w:tc>
        <w:tc>
          <w:tcPr>
            <w:tcW w:w="2441" w:type="dxa"/>
            <w:vAlign w:val="center"/>
          </w:tcPr>
          <w:p w14:paraId="118ADAEC"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龙骨安装位置不准确1处扣1分，墙体位置不准确本项不得分</w:t>
            </w:r>
          </w:p>
        </w:tc>
      </w:tr>
      <w:tr w:rsidR="00F44727" w14:paraId="6D69ACAE" w14:textId="77777777">
        <w:trPr>
          <w:trHeight w:val="602"/>
          <w:jc w:val="center"/>
        </w:trPr>
        <w:tc>
          <w:tcPr>
            <w:tcW w:w="846" w:type="dxa"/>
            <w:vMerge/>
            <w:vAlign w:val="center"/>
          </w:tcPr>
          <w:p w14:paraId="0BBDAF2A" w14:textId="77777777" w:rsidR="00F44727" w:rsidRDefault="00F44727">
            <w:pPr>
              <w:snapToGrid w:val="0"/>
              <w:ind w:firstLineChars="189" w:firstLine="454"/>
              <w:rPr>
                <w:rFonts w:ascii="仿宋_GB2312" w:eastAsia="仿宋_GB2312" w:hAnsi="仿宋_GB2312" w:cs="仿宋_GB2312"/>
                <w:bCs/>
                <w:sz w:val="24"/>
                <w:szCs w:val="24"/>
              </w:rPr>
            </w:pPr>
          </w:p>
        </w:tc>
        <w:tc>
          <w:tcPr>
            <w:tcW w:w="1278" w:type="dxa"/>
            <w:vMerge/>
            <w:vAlign w:val="center"/>
          </w:tcPr>
          <w:p w14:paraId="06F59EDA" w14:textId="77777777" w:rsidR="00F44727" w:rsidRDefault="00F44727">
            <w:pPr>
              <w:adjustRightInd w:val="0"/>
              <w:snapToGrid w:val="0"/>
              <w:rPr>
                <w:rFonts w:ascii="仿宋_GB2312" w:eastAsia="仿宋_GB2312" w:hAnsi="仿宋_GB2312" w:cs="仿宋_GB2312"/>
                <w:bCs/>
                <w:sz w:val="24"/>
                <w:szCs w:val="24"/>
              </w:rPr>
            </w:pPr>
          </w:p>
        </w:tc>
        <w:tc>
          <w:tcPr>
            <w:tcW w:w="2124" w:type="dxa"/>
            <w:vAlign w:val="center"/>
          </w:tcPr>
          <w:p w14:paraId="17DBB457"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龙骨安装顺序符合要求，摆放正确</w:t>
            </w:r>
          </w:p>
        </w:tc>
        <w:tc>
          <w:tcPr>
            <w:tcW w:w="709" w:type="dxa"/>
            <w:vAlign w:val="center"/>
          </w:tcPr>
          <w:p w14:paraId="62A22859" w14:textId="77777777" w:rsidR="00F44727" w:rsidRDefault="0067513B">
            <w:pPr>
              <w:adjustRightInd w:val="0"/>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w:t>
            </w:r>
          </w:p>
        </w:tc>
        <w:tc>
          <w:tcPr>
            <w:tcW w:w="1510" w:type="dxa"/>
            <w:vAlign w:val="center"/>
          </w:tcPr>
          <w:p w14:paraId="01F2C7C3"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过程评分</w:t>
            </w:r>
          </w:p>
        </w:tc>
        <w:tc>
          <w:tcPr>
            <w:tcW w:w="2441" w:type="dxa"/>
            <w:vAlign w:val="center"/>
          </w:tcPr>
          <w:p w14:paraId="59E626C1"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安装顺序不正确每处扣1分，扣完为止。</w:t>
            </w:r>
          </w:p>
        </w:tc>
      </w:tr>
      <w:tr w:rsidR="00F44727" w14:paraId="2D57F8CF" w14:textId="77777777">
        <w:trPr>
          <w:trHeight w:val="602"/>
          <w:jc w:val="center"/>
        </w:trPr>
        <w:tc>
          <w:tcPr>
            <w:tcW w:w="846" w:type="dxa"/>
            <w:vMerge/>
            <w:vAlign w:val="center"/>
          </w:tcPr>
          <w:p w14:paraId="0A1275A4" w14:textId="77777777" w:rsidR="00F44727" w:rsidRDefault="00F44727">
            <w:pPr>
              <w:snapToGrid w:val="0"/>
              <w:ind w:firstLineChars="189" w:firstLine="454"/>
              <w:rPr>
                <w:rFonts w:ascii="仿宋_GB2312" w:eastAsia="仿宋_GB2312" w:hAnsi="仿宋_GB2312" w:cs="仿宋_GB2312"/>
                <w:bCs/>
                <w:sz w:val="24"/>
                <w:szCs w:val="24"/>
              </w:rPr>
            </w:pPr>
          </w:p>
        </w:tc>
        <w:tc>
          <w:tcPr>
            <w:tcW w:w="1278" w:type="dxa"/>
            <w:vMerge/>
            <w:vAlign w:val="center"/>
          </w:tcPr>
          <w:p w14:paraId="0137D3BF" w14:textId="77777777" w:rsidR="00F44727" w:rsidRDefault="00F44727">
            <w:pPr>
              <w:adjustRightInd w:val="0"/>
              <w:snapToGrid w:val="0"/>
              <w:rPr>
                <w:rFonts w:ascii="仿宋_GB2312" w:eastAsia="仿宋_GB2312" w:hAnsi="仿宋_GB2312" w:cs="仿宋_GB2312"/>
                <w:bCs/>
                <w:sz w:val="24"/>
                <w:szCs w:val="24"/>
              </w:rPr>
            </w:pPr>
          </w:p>
        </w:tc>
        <w:tc>
          <w:tcPr>
            <w:tcW w:w="2124" w:type="dxa"/>
            <w:vAlign w:val="center"/>
          </w:tcPr>
          <w:p w14:paraId="55C2FE95"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龙骨间距符合设计要求；</w:t>
            </w:r>
          </w:p>
        </w:tc>
        <w:tc>
          <w:tcPr>
            <w:tcW w:w="709" w:type="dxa"/>
            <w:vAlign w:val="center"/>
          </w:tcPr>
          <w:p w14:paraId="34AD7CD0" w14:textId="77777777" w:rsidR="00F44727" w:rsidRDefault="0067513B">
            <w:pPr>
              <w:adjustRightInd w:val="0"/>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w:t>
            </w:r>
          </w:p>
        </w:tc>
        <w:tc>
          <w:tcPr>
            <w:tcW w:w="1510" w:type="dxa"/>
            <w:vAlign w:val="center"/>
          </w:tcPr>
          <w:p w14:paraId="7E99FEF7"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尺量</w:t>
            </w:r>
          </w:p>
          <w:p w14:paraId="74D74DE7"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全面检查</w:t>
            </w:r>
          </w:p>
        </w:tc>
        <w:tc>
          <w:tcPr>
            <w:tcW w:w="2441" w:type="dxa"/>
            <w:vAlign w:val="center"/>
          </w:tcPr>
          <w:p w14:paraId="02D480A5"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不正确每处扣1分，扣完为止</w:t>
            </w:r>
          </w:p>
        </w:tc>
      </w:tr>
      <w:tr w:rsidR="00F44727" w14:paraId="70DB94C5" w14:textId="77777777">
        <w:trPr>
          <w:trHeight w:val="582"/>
          <w:jc w:val="center"/>
        </w:trPr>
        <w:tc>
          <w:tcPr>
            <w:tcW w:w="846" w:type="dxa"/>
            <w:vMerge/>
            <w:vAlign w:val="center"/>
          </w:tcPr>
          <w:p w14:paraId="22F0DFE4" w14:textId="77777777" w:rsidR="00F44727" w:rsidRDefault="00F44727">
            <w:pPr>
              <w:snapToGrid w:val="0"/>
              <w:ind w:firstLineChars="189" w:firstLine="454"/>
              <w:rPr>
                <w:rFonts w:ascii="仿宋_GB2312" w:eastAsia="仿宋_GB2312" w:hAnsi="仿宋_GB2312" w:cs="仿宋_GB2312"/>
                <w:bCs/>
                <w:sz w:val="24"/>
                <w:szCs w:val="24"/>
              </w:rPr>
            </w:pPr>
          </w:p>
        </w:tc>
        <w:tc>
          <w:tcPr>
            <w:tcW w:w="1278" w:type="dxa"/>
            <w:vMerge/>
            <w:vAlign w:val="center"/>
          </w:tcPr>
          <w:p w14:paraId="0DC9EB46" w14:textId="77777777" w:rsidR="00F44727" w:rsidRDefault="00F44727">
            <w:pPr>
              <w:adjustRightInd w:val="0"/>
              <w:snapToGrid w:val="0"/>
              <w:rPr>
                <w:rFonts w:ascii="仿宋_GB2312" w:eastAsia="仿宋_GB2312" w:hAnsi="仿宋_GB2312" w:cs="仿宋_GB2312"/>
                <w:bCs/>
                <w:sz w:val="24"/>
                <w:szCs w:val="24"/>
              </w:rPr>
            </w:pPr>
          </w:p>
        </w:tc>
        <w:tc>
          <w:tcPr>
            <w:tcW w:w="2124" w:type="dxa"/>
            <w:vAlign w:val="center"/>
          </w:tcPr>
          <w:p w14:paraId="16538DCF"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龙骨安装牢固，固定点间距符合要求</w:t>
            </w:r>
          </w:p>
        </w:tc>
        <w:tc>
          <w:tcPr>
            <w:tcW w:w="709" w:type="dxa"/>
            <w:vAlign w:val="center"/>
          </w:tcPr>
          <w:p w14:paraId="1E740C94" w14:textId="77777777" w:rsidR="00F44727" w:rsidRDefault="0067513B">
            <w:pPr>
              <w:adjustRightInd w:val="0"/>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4</w:t>
            </w:r>
          </w:p>
        </w:tc>
        <w:tc>
          <w:tcPr>
            <w:tcW w:w="1510" w:type="dxa"/>
            <w:vAlign w:val="center"/>
          </w:tcPr>
          <w:p w14:paraId="65133D17"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过程检查</w:t>
            </w:r>
          </w:p>
        </w:tc>
        <w:tc>
          <w:tcPr>
            <w:tcW w:w="2441" w:type="dxa"/>
            <w:vAlign w:val="center"/>
          </w:tcPr>
          <w:p w14:paraId="2E1B8575"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不正确每处扣0.5分，扣完为止</w:t>
            </w:r>
          </w:p>
        </w:tc>
      </w:tr>
      <w:tr w:rsidR="00F44727" w14:paraId="787DC04C" w14:textId="77777777">
        <w:trPr>
          <w:trHeight w:val="582"/>
          <w:jc w:val="center"/>
        </w:trPr>
        <w:tc>
          <w:tcPr>
            <w:tcW w:w="846" w:type="dxa"/>
            <w:vMerge/>
            <w:vAlign w:val="center"/>
          </w:tcPr>
          <w:p w14:paraId="32E73D68" w14:textId="77777777" w:rsidR="00F44727" w:rsidRDefault="00F44727">
            <w:pPr>
              <w:snapToGrid w:val="0"/>
              <w:ind w:firstLineChars="189" w:firstLine="454"/>
              <w:rPr>
                <w:rFonts w:ascii="仿宋_GB2312" w:eastAsia="仿宋_GB2312" w:hAnsi="仿宋_GB2312" w:cs="仿宋_GB2312"/>
                <w:bCs/>
                <w:sz w:val="24"/>
                <w:szCs w:val="24"/>
              </w:rPr>
            </w:pPr>
          </w:p>
        </w:tc>
        <w:tc>
          <w:tcPr>
            <w:tcW w:w="1278" w:type="dxa"/>
            <w:vAlign w:val="center"/>
          </w:tcPr>
          <w:p w14:paraId="6C2B91B9"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保温板</w:t>
            </w:r>
          </w:p>
          <w:p w14:paraId="5E826954"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安装</w:t>
            </w:r>
          </w:p>
        </w:tc>
        <w:tc>
          <w:tcPr>
            <w:tcW w:w="2124" w:type="dxa"/>
            <w:vAlign w:val="center"/>
          </w:tcPr>
          <w:p w14:paraId="4C0FB6EC"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安装牢固，符合设计要求</w:t>
            </w:r>
          </w:p>
        </w:tc>
        <w:tc>
          <w:tcPr>
            <w:tcW w:w="709" w:type="dxa"/>
            <w:vAlign w:val="center"/>
          </w:tcPr>
          <w:p w14:paraId="11E95BCC" w14:textId="77777777" w:rsidR="00F44727" w:rsidRDefault="0067513B">
            <w:pPr>
              <w:adjustRightInd w:val="0"/>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w:t>
            </w:r>
          </w:p>
        </w:tc>
        <w:tc>
          <w:tcPr>
            <w:tcW w:w="1510" w:type="dxa"/>
            <w:vAlign w:val="center"/>
          </w:tcPr>
          <w:p w14:paraId="40734F57"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过程检查</w:t>
            </w:r>
          </w:p>
        </w:tc>
        <w:tc>
          <w:tcPr>
            <w:tcW w:w="2441" w:type="dxa"/>
            <w:vAlign w:val="center"/>
          </w:tcPr>
          <w:p w14:paraId="22B79938"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不正确每处扣1分，扣完为止</w:t>
            </w:r>
          </w:p>
        </w:tc>
      </w:tr>
      <w:tr w:rsidR="00F44727" w14:paraId="2F268B11" w14:textId="77777777">
        <w:trPr>
          <w:trHeight w:val="447"/>
          <w:jc w:val="center"/>
        </w:trPr>
        <w:tc>
          <w:tcPr>
            <w:tcW w:w="846" w:type="dxa"/>
            <w:vMerge/>
            <w:vAlign w:val="center"/>
          </w:tcPr>
          <w:p w14:paraId="0B472457" w14:textId="77777777" w:rsidR="00F44727" w:rsidRDefault="00F44727">
            <w:pPr>
              <w:snapToGrid w:val="0"/>
              <w:ind w:firstLineChars="189" w:firstLine="454"/>
              <w:rPr>
                <w:rFonts w:ascii="仿宋_GB2312" w:eastAsia="仿宋_GB2312" w:hAnsi="仿宋_GB2312" w:cs="仿宋_GB2312"/>
                <w:bCs/>
                <w:sz w:val="24"/>
                <w:szCs w:val="24"/>
              </w:rPr>
            </w:pPr>
          </w:p>
        </w:tc>
        <w:tc>
          <w:tcPr>
            <w:tcW w:w="1278" w:type="dxa"/>
            <w:vAlign w:val="center"/>
          </w:tcPr>
          <w:p w14:paraId="4349D37B"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面板安装</w:t>
            </w:r>
          </w:p>
        </w:tc>
        <w:tc>
          <w:tcPr>
            <w:tcW w:w="2124" w:type="dxa"/>
            <w:vAlign w:val="center"/>
          </w:tcPr>
          <w:p w14:paraId="0242E02B"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面板安装正确</w:t>
            </w:r>
          </w:p>
          <w:p w14:paraId="5A9E73DD"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固定间距符合设计要求和规范要求</w:t>
            </w:r>
          </w:p>
        </w:tc>
        <w:tc>
          <w:tcPr>
            <w:tcW w:w="709" w:type="dxa"/>
            <w:vAlign w:val="center"/>
          </w:tcPr>
          <w:p w14:paraId="0BCFBF81" w14:textId="77777777" w:rsidR="00F44727" w:rsidRDefault="0067513B">
            <w:pPr>
              <w:adjustRightInd w:val="0"/>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6</w:t>
            </w:r>
          </w:p>
        </w:tc>
        <w:tc>
          <w:tcPr>
            <w:tcW w:w="1510" w:type="dxa"/>
            <w:vAlign w:val="center"/>
          </w:tcPr>
          <w:p w14:paraId="3BF276A7"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观察、尺量</w:t>
            </w:r>
          </w:p>
          <w:p w14:paraId="5FBEC6BF"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全面检查</w:t>
            </w:r>
          </w:p>
        </w:tc>
        <w:tc>
          <w:tcPr>
            <w:tcW w:w="2441" w:type="dxa"/>
            <w:vAlign w:val="center"/>
          </w:tcPr>
          <w:p w14:paraId="34DB84AC"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1.安装不正确每处扣0.5分</w:t>
            </w:r>
          </w:p>
          <w:p w14:paraId="647D9AEA"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2.板缝不符合要求每处扣1分</w:t>
            </w:r>
          </w:p>
          <w:p w14:paraId="41ACFA72"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3.固定间距或深度不符合规定要求每个扣0.1分</w:t>
            </w:r>
          </w:p>
          <w:p w14:paraId="2410AF6C"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4.扣完为止</w:t>
            </w:r>
          </w:p>
        </w:tc>
      </w:tr>
      <w:tr w:rsidR="00F44727" w14:paraId="2F0AB615" w14:textId="77777777">
        <w:trPr>
          <w:trHeight w:val="447"/>
          <w:jc w:val="center"/>
        </w:trPr>
        <w:tc>
          <w:tcPr>
            <w:tcW w:w="846" w:type="dxa"/>
            <w:vMerge/>
            <w:vAlign w:val="center"/>
          </w:tcPr>
          <w:p w14:paraId="74B1D3EE" w14:textId="77777777" w:rsidR="00F44727" w:rsidRDefault="00F44727">
            <w:pPr>
              <w:snapToGrid w:val="0"/>
              <w:ind w:firstLineChars="189" w:firstLine="454"/>
              <w:rPr>
                <w:rFonts w:ascii="仿宋_GB2312" w:eastAsia="仿宋_GB2312" w:hAnsi="仿宋_GB2312" w:cs="仿宋_GB2312"/>
                <w:bCs/>
                <w:sz w:val="24"/>
                <w:szCs w:val="24"/>
              </w:rPr>
            </w:pPr>
          </w:p>
        </w:tc>
        <w:tc>
          <w:tcPr>
            <w:tcW w:w="1278" w:type="dxa"/>
            <w:vAlign w:val="center"/>
          </w:tcPr>
          <w:p w14:paraId="651C399C"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尺寸正确</w:t>
            </w:r>
          </w:p>
        </w:tc>
        <w:tc>
          <w:tcPr>
            <w:tcW w:w="2124" w:type="dxa"/>
            <w:vAlign w:val="center"/>
          </w:tcPr>
          <w:p w14:paraId="06DB0219"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墙长度、宽（高）度、洞口尺寸各2处，（图纸所标注尺寸）±3mm</w:t>
            </w:r>
          </w:p>
        </w:tc>
        <w:tc>
          <w:tcPr>
            <w:tcW w:w="709" w:type="dxa"/>
            <w:vAlign w:val="center"/>
          </w:tcPr>
          <w:p w14:paraId="1AEC2631" w14:textId="77777777" w:rsidR="00F44727" w:rsidRDefault="0067513B">
            <w:pPr>
              <w:adjustRightInd w:val="0"/>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5</w:t>
            </w:r>
          </w:p>
        </w:tc>
        <w:tc>
          <w:tcPr>
            <w:tcW w:w="1510" w:type="dxa"/>
            <w:vAlign w:val="center"/>
          </w:tcPr>
          <w:p w14:paraId="7081E69C"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尺量</w:t>
            </w:r>
          </w:p>
          <w:p w14:paraId="4278F372"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全面检查</w:t>
            </w:r>
          </w:p>
        </w:tc>
        <w:tc>
          <w:tcPr>
            <w:tcW w:w="2441" w:type="dxa"/>
            <w:vAlign w:val="center"/>
          </w:tcPr>
          <w:p w14:paraId="35203129"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每超1mm，扣1分，扣完为止。</w:t>
            </w:r>
          </w:p>
        </w:tc>
      </w:tr>
      <w:tr w:rsidR="00F44727" w14:paraId="3DD8F175" w14:textId="77777777">
        <w:trPr>
          <w:trHeight w:val="447"/>
          <w:jc w:val="center"/>
        </w:trPr>
        <w:tc>
          <w:tcPr>
            <w:tcW w:w="846" w:type="dxa"/>
            <w:vMerge/>
            <w:vAlign w:val="center"/>
          </w:tcPr>
          <w:p w14:paraId="48F80258" w14:textId="77777777" w:rsidR="00F44727" w:rsidRDefault="00F44727">
            <w:pPr>
              <w:snapToGrid w:val="0"/>
              <w:ind w:firstLineChars="189" w:firstLine="454"/>
              <w:rPr>
                <w:rFonts w:ascii="仿宋_GB2312" w:eastAsia="仿宋_GB2312" w:hAnsi="仿宋_GB2312" w:cs="仿宋_GB2312"/>
                <w:bCs/>
                <w:sz w:val="24"/>
                <w:szCs w:val="24"/>
              </w:rPr>
            </w:pPr>
          </w:p>
        </w:tc>
        <w:tc>
          <w:tcPr>
            <w:tcW w:w="1278" w:type="dxa"/>
            <w:vAlign w:val="center"/>
          </w:tcPr>
          <w:p w14:paraId="6D7EC514"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立面</w:t>
            </w:r>
          </w:p>
          <w:p w14:paraId="335B8BAC"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垂直度</w:t>
            </w:r>
          </w:p>
        </w:tc>
        <w:tc>
          <w:tcPr>
            <w:tcW w:w="2124" w:type="dxa"/>
            <w:vAlign w:val="center"/>
          </w:tcPr>
          <w:p w14:paraId="5A0A259E"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检查墙面3处，取最大值，允许误差2mm</w:t>
            </w:r>
          </w:p>
        </w:tc>
        <w:tc>
          <w:tcPr>
            <w:tcW w:w="709" w:type="dxa"/>
            <w:vAlign w:val="center"/>
          </w:tcPr>
          <w:p w14:paraId="5251F9F6" w14:textId="77777777" w:rsidR="00F44727" w:rsidRDefault="0067513B">
            <w:pPr>
              <w:adjustRightInd w:val="0"/>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w:t>
            </w:r>
          </w:p>
        </w:tc>
        <w:tc>
          <w:tcPr>
            <w:tcW w:w="1510" w:type="dxa"/>
            <w:vAlign w:val="center"/>
          </w:tcPr>
          <w:p w14:paraId="2DEF2ADC"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2m靠尺，</w:t>
            </w:r>
            <w:proofErr w:type="gramStart"/>
            <w:r>
              <w:rPr>
                <w:rFonts w:ascii="仿宋_GB2312" w:eastAsia="仿宋_GB2312" w:hAnsi="仿宋_GB2312" w:cs="仿宋_GB2312" w:hint="eastAsia"/>
                <w:bCs/>
                <w:sz w:val="24"/>
                <w:szCs w:val="24"/>
              </w:rPr>
              <w:t>楔</w:t>
            </w:r>
            <w:proofErr w:type="gramEnd"/>
            <w:r>
              <w:rPr>
                <w:rFonts w:ascii="仿宋_GB2312" w:eastAsia="仿宋_GB2312" w:hAnsi="仿宋_GB2312" w:cs="仿宋_GB2312" w:hint="eastAsia"/>
                <w:bCs/>
                <w:sz w:val="24"/>
                <w:szCs w:val="24"/>
              </w:rPr>
              <w:t>型塞尺</w:t>
            </w:r>
          </w:p>
        </w:tc>
        <w:tc>
          <w:tcPr>
            <w:tcW w:w="2441" w:type="dxa"/>
            <w:vAlign w:val="center"/>
          </w:tcPr>
          <w:p w14:paraId="4B4C0141"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每超1mm，扣1分，扣完为止。</w:t>
            </w:r>
          </w:p>
        </w:tc>
      </w:tr>
      <w:tr w:rsidR="00F44727" w14:paraId="1EDAC9AB" w14:textId="77777777">
        <w:trPr>
          <w:trHeight w:val="447"/>
          <w:jc w:val="center"/>
        </w:trPr>
        <w:tc>
          <w:tcPr>
            <w:tcW w:w="846" w:type="dxa"/>
            <w:vMerge/>
            <w:vAlign w:val="center"/>
          </w:tcPr>
          <w:p w14:paraId="46B3DCFC" w14:textId="77777777" w:rsidR="00F44727" w:rsidRDefault="00F44727">
            <w:pPr>
              <w:snapToGrid w:val="0"/>
              <w:ind w:firstLineChars="189" w:firstLine="454"/>
              <w:rPr>
                <w:rFonts w:ascii="仿宋_GB2312" w:eastAsia="仿宋_GB2312" w:hAnsi="仿宋_GB2312" w:cs="仿宋_GB2312"/>
                <w:bCs/>
                <w:sz w:val="24"/>
                <w:szCs w:val="24"/>
              </w:rPr>
            </w:pPr>
          </w:p>
        </w:tc>
        <w:tc>
          <w:tcPr>
            <w:tcW w:w="1278" w:type="dxa"/>
            <w:vAlign w:val="center"/>
          </w:tcPr>
          <w:p w14:paraId="7D319452"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表面</w:t>
            </w:r>
          </w:p>
          <w:p w14:paraId="721419C1"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平整度</w:t>
            </w:r>
          </w:p>
        </w:tc>
        <w:tc>
          <w:tcPr>
            <w:tcW w:w="2124" w:type="dxa"/>
            <w:vAlign w:val="center"/>
          </w:tcPr>
          <w:p w14:paraId="082CE6A5"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检查墙面3处，取最大值，允许误差2mm</w:t>
            </w:r>
          </w:p>
        </w:tc>
        <w:tc>
          <w:tcPr>
            <w:tcW w:w="709" w:type="dxa"/>
            <w:vAlign w:val="center"/>
          </w:tcPr>
          <w:p w14:paraId="3D990037" w14:textId="77777777" w:rsidR="00F44727" w:rsidRDefault="0067513B">
            <w:pPr>
              <w:adjustRightInd w:val="0"/>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w:t>
            </w:r>
          </w:p>
        </w:tc>
        <w:tc>
          <w:tcPr>
            <w:tcW w:w="1510" w:type="dxa"/>
            <w:vAlign w:val="center"/>
          </w:tcPr>
          <w:p w14:paraId="31AA0144"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2m靠尺，</w:t>
            </w:r>
            <w:proofErr w:type="gramStart"/>
            <w:r>
              <w:rPr>
                <w:rFonts w:ascii="仿宋_GB2312" w:eastAsia="仿宋_GB2312" w:hAnsi="仿宋_GB2312" w:cs="仿宋_GB2312" w:hint="eastAsia"/>
                <w:bCs/>
                <w:sz w:val="24"/>
                <w:szCs w:val="24"/>
              </w:rPr>
              <w:t>楔</w:t>
            </w:r>
            <w:proofErr w:type="gramEnd"/>
            <w:r>
              <w:rPr>
                <w:rFonts w:ascii="仿宋_GB2312" w:eastAsia="仿宋_GB2312" w:hAnsi="仿宋_GB2312" w:cs="仿宋_GB2312" w:hint="eastAsia"/>
                <w:bCs/>
                <w:sz w:val="24"/>
                <w:szCs w:val="24"/>
              </w:rPr>
              <w:t>型塞尺</w:t>
            </w:r>
          </w:p>
        </w:tc>
        <w:tc>
          <w:tcPr>
            <w:tcW w:w="2441" w:type="dxa"/>
            <w:vAlign w:val="center"/>
          </w:tcPr>
          <w:p w14:paraId="61FF6BE3"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每超1mm，扣1分，扣完为止。</w:t>
            </w:r>
          </w:p>
        </w:tc>
      </w:tr>
      <w:tr w:rsidR="00F44727" w14:paraId="5B53BF1F" w14:textId="77777777">
        <w:trPr>
          <w:trHeight w:val="447"/>
          <w:jc w:val="center"/>
        </w:trPr>
        <w:tc>
          <w:tcPr>
            <w:tcW w:w="846" w:type="dxa"/>
            <w:vMerge/>
            <w:vAlign w:val="center"/>
          </w:tcPr>
          <w:p w14:paraId="4A7775AB" w14:textId="77777777" w:rsidR="00F44727" w:rsidRDefault="00F44727">
            <w:pPr>
              <w:snapToGrid w:val="0"/>
              <w:ind w:firstLineChars="189" w:firstLine="454"/>
              <w:rPr>
                <w:rFonts w:ascii="仿宋_GB2312" w:eastAsia="仿宋_GB2312" w:hAnsi="仿宋_GB2312" w:cs="仿宋_GB2312"/>
                <w:bCs/>
                <w:sz w:val="24"/>
                <w:szCs w:val="24"/>
              </w:rPr>
            </w:pPr>
          </w:p>
        </w:tc>
        <w:tc>
          <w:tcPr>
            <w:tcW w:w="1278" w:type="dxa"/>
            <w:vAlign w:val="center"/>
          </w:tcPr>
          <w:p w14:paraId="63EA0513"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阴阳角</w:t>
            </w:r>
          </w:p>
          <w:p w14:paraId="23D18F95"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方正</w:t>
            </w:r>
          </w:p>
        </w:tc>
        <w:tc>
          <w:tcPr>
            <w:tcW w:w="2124" w:type="dxa"/>
            <w:vAlign w:val="center"/>
          </w:tcPr>
          <w:p w14:paraId="397E0D43"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检查墙面3处，取最大值，允许误差2mm</w:t>
            </w:r>
          </w:p>
        </w:tc>
        <w:tc>
          <w:tcPr>
            <w:tcW w:w="709" w:type="dxa"/>
            <w:vAlign w:val="center"/>
          </w:tcPr>
          <w:p w14:paraId="33CF9DC8" w14:textId="77777777" w:rsidR="00F44727" w:rsidRDefault="0067513B">
            <w:pPr>
              <w:adjustRightInd w:val="0"/>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w:t>
            </w:r>
          </w:p>
        </w:tc>
        <w:tc>
          <w:tcPr>
            <w:tcW w:w="1510" w:type="dxa"/>
            <w:vAlign w:val="center"/>
          </w:tcPr>
          <w:p w14:paraId="3EE4BE59"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量角尺检查，</w:t>
            </w:r>
            <w:proofErr w:type="gramStart"/>
            <w:r>
              <w:rPr>
                <w:rFonts w:ascii="仿宋_GB2312" w:eastAsia="仿宋_GB2312" w:hAnsi="仿宋_GB2312" w:cs="仿宋_GB2312" w:hint="eastAsia"/>
                <w:bCs/>
                <w:sz w:val="24"/>
                <w:szCs w:val="24"/>
              </w:rPr>
              <w:t>楔</w:t>
            </w:r>
            <w:proofErr w:type="gramEnd"/>
            <w:r>
              <w:rPr>
                <w:rFonts w:ascii="仿宋_GB2312" w:eastAsia="仿宋_GB2312" w:hAnsi="仿宋_GB2312" w:cs="仿宋_GB2312" w:hint="eastAsia"/>
                <w:bCs/>
                <w:sz w:val="24"/>
                <w:szCs w:val="24"/>
              </w:rPr>
              <w:t>型塞尺</w:t>
            </w:r>
          </w:p>
        </w:tc>
        <w:tc>
          <w:tcPr>
            <w:tcW w:w="2441" w:type="dxa"/>
            <w:vAlign w:val="center"/>
          </w:tcPr>
          <w:p w14:paraId="68673B1D"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每超1mm，扣1分，扣完为止。</w:t>
            </w:r>
          </w:p>
        </w:tc>
      </w:tr>
      <w:tr w:rsidR="00F44727" w14:paraId="5E83096D" w14:textId="77777777">
        <w:trPr>
          <w:trHeight w:val="447"/>
          <w:jc w:val="center"/>
        </w:trPr>
        <w:tc>
          <w:tcPr>
            <w:tcW w:w="846" w:type="dxa"/>
            <w:vMerge/>
            <w:vAlign w:val="center"/>
          </w:tcPr>
          <w:p w14:paraId="36D7DE35" w14:textId="77777777" w:rsidR="00F44727" w:rsidRDefault="00F44727">
            <w:pPr>
              <w:snapToGrid w:val="0"/>
              <w:ind w:firstLineChars="189" w:firstLine="454"/>
              <w:rPr>
                <w:rFonts w:ascii="仿宋_GB2312" w:eastAsia="仿宋_GB2312" w:hAnsi="仿宋_GB2312" w:cs="仿宋_GB2312"/>
                <w:bCs/>
                <w:sz w:val="24"/>
                <w:szCs w:val="24"/>
              </w:rPr>
            </w:pPr>
          </w:p>
        </w:tc>
        <w:tc>
          <w:tcPr>
            <w:tcW w:w="1278" w:type="dxa"/>
            <w:vAlign w:val="center"/>
          </w:tcPr>
          <w:p w14:paraId="127457D8"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接缝</w:t>
            </w:r>
          </w:p>
          <w:p w14:paraId="145AC2FA"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高低差</w:t>
            </w:r>
          </w:p>
        </w:tc>
        <w:tc>
          <w:tcPr>
            <w:tcW w:w="2124" w:type="dxa"/>
            <w:vAlign w:val="center"/>
          </w:tcPr>
          <w:p w14:paraId="78F6AB90"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检查墙面3处，取最大值，允许误差1.0mm</w:t>
            </w:r>
          </w:p>
        </w:tc>
        <w:tc>
          <w:tcPr>
            <w:tcW w:w="709" w:type="dxa"/>
            <w:vAlign w:val="center"/>
          </w:tcPr>
          <w:p w14:paraId="2A209CBD" w14:textId="77777777" w:rsidR="00F44727" w:rsidRDefault="0067513B">
            <w:pPr>
              <w:adjustRightInd w:val="0"/>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w:t>
            </w:r>
          </w:p>
        </w:tc>
        <w:tc>
          <w:tcPr>
            <w:tcW w:w="1510" w:type="dxa"/>
            <w:vAlign w:val="center"/>
          </w:tcPr>
          <w:p w14:paraId="4029C804"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钢直尺、</w:t>
            </w:r>
            <w:proofErr w:type="gramStart"/>
            <w:r>
              <w:rPr>
                <w:rFonts w:ascii="仿宋_GB2312" w:eastAsia="仿宋_GB2312" w:hAnsi="仿宋_GB2312" w:cs="仿宋_GB2312" w:hint="eastAsia"/>
                <w:bCs/>
                <w:sz w:val="24"/>
                <w:szCs w:val="24"/>
              </w:rPr>
              <w:t>楔</w:t>
            </w:r>
            <w:proofErr w:type="gramEnd"/>
            <w:r>
              <w:rPr>
                <w:rFonts w:ascii="仿宋_GB2312" w:eastAsia="仿宋_GB2312" w:hAnsi="仿宋_GB2312" w:cs="仿宋_GB2312" w:hint="eastAsia"/>
                <w:bCs/>
                <w:sz w:val="24"/>
                <w:szCs w:val="24"/>
              </w:rPr>
              <w:t>型塞尺</w:t>
            </w:r>
          </w:p>
        </w:tc>
        <w:tc>
          <w:tcPr>
            <w:tcW w:w="2441" w:type="dxa"/>
            <w:vAlign w:val="center"/>
          </w:tcPr>
          <w:p w14:paraId="1DEB14A0"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每点不合格，扣0.5分。</w:t>
            </w:r>
          </w:p>
        </w:tc>
      </w:tr>
      <w:tr w:rsidR="00F44727" w14:paraId="1515193D" w14:textId="77777777">
        <w:trPr>
          <w:trHeight w:val="447"/>
          <w:jc w:val="center"/>
        </w:trPr>
        <w:tc>
          <w:tcPr>
            <w:tcW w:w="846" w:type="dxa"/>
            <w:vMerge/>
            <w:vAlign w:val="center"/>
          </w:tcPr>
          <w:p w14:paraId="640D897D" w14:textId="77777777" w:rsidR="00F44727" w:rsidRDefault="00F44727">
            <w:pPr>
              <w:snapToGrid w:val="0"/>
              <w:ind w:firstLineChars="189" w:firstLine="454"/>
              <w:rPr>
                <w:rFonts w:ascii="仿宋_GB2312" w:eastAsia="仿宋_GB2312" w:hAnsi="仿宋_GB2312" w:cs="仿宋_GB2312"/>
                <w:bCs/>
                <w:sz w:val="24"/>
                <w:szCs w:val="24"/>
              </w:rPr>
            </w:pPr>
          </w:p>
        </w:tc>
        <w:tc>
          <w:tcPr>
            <w:tcW w:w="1278" w:type="dxa"/>
            <w:tcBorders>
              <w:top w:val="nil"/>
            </w:tcBorders>
            <w:vAlign w:val="center"/>
          </w:tcPr>
          <w:p w14:paraId="76607A04"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开关安装正确</w:t>
            </w:r>
          </w:p>
        </w:tc>
        <w:tc>
          <w:tcPr>
            <w:tcW w:w="2124" w:type="dxa"/>
            <w:vAlign w:val="center"/>
          </w:tcPr>
          <w:p w14:paraId="6E35E416"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检查开关位置及安装</w:t>
            </w:r>
          </w:p>
        </w:tc>
        <w:tc>
          <w:tcPr>
            <w:tcW w:w="709" w:type="dxa"/>
            <w:vAlign w:val="center"/>
          </w:tcPr>
          <w:p w14:paraId="247C0AEB" w14:textId="77777777" w:rsidR="00F44727" w:rsidRDefault="0067513B">
            <w:pPr>
              <w:adjustRightInd w:val="0"/>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w:t>
            </w:r>
          </w:p>
        </w:tc>
        <w:tc>
          <w:tcPr>
            <w:tcW w:w="1510" w:type="dxa"/>
            <w:vAlign w:val="center"/>
          </w:tcPr>
          <w:p w14:paraId="45BB94A4"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尺量</w:t>
            </w:r>
          </w:p>
          <w:p w14:paraId="4842250E"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观察</w:t>
            </w:r>
          </w:p>
        </w:tc>
        <w:tc>
          <w:tcPr>
            <w:tcW w:w="2441" w:type="dxa"/>
            <w:vAlign w:val="center"/>
          </w:tcPr>
          <w:p w14:paraId="2C945CE2"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尺寸每超1mm，扣1分，共2分，扣完为止；</w:t>
            </w:r>
          </w:p>
          <w:p w14:paraId="52BC18ED"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安装无固定，扣1分</w:t>
            </w:r>
          </w:p>
        </w:tc>
      </w:tr>
      <w:tr w:rsidR="00F44727" w14:paraId="6521C2B5" w14:textId="77777777">
        <w:trPr>
          <w:trHeight w:val="447"/>
          <w:jc w:val="center"/>
        </w:trPr>
        <w:tc>
          <w:tcPr>
            <w:tcW w:w="2124" w:type="dxa"/>
            <w:gridSpan w:val="2"/>
            <w:vAlign w:val="center"/>
          </w:tcPr>
          <w:p w14:paraId="6575E42B"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施工工艺流程 </w:t>
            </w:r>
          </w:p>
          <w:p w14:paraId="76BF297F"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5分</w:t>
            </w:r>
          </w:p>
        </w:tc>
        <w:tc>
          <w:tcPr>
            <w:tcW w:w="2124" w:type="dxa"/>
            <w:vAlign w:val="center"/>
          </w:tcPr>
          <w:p w14:paraId="1EA7F236"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施工过程符合规程</w:t>
            </w:r>
          </w:p>
        </w:tc>
        <w:tc>
          <w:tcPr>
            <w:tcW w:w="709" w:type="dxa"/>
            <w:vAlign w:val="center"/>
          </w:tcPr>
          <w:p w14:paraId="2C03CBDF" w14:textId="77777777" w:rsidR="00F44727" w:rsidRDefault="0067513B">
            <w:pPr>
              <w:adjustRightInd w:val="0"/>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5</w:t>
            </w:r>
          </w:p>
        </w:tc>
        <w:tc>
          <w:tcPr>
            <w:tcW w:w="1510" w:type="dxa"/>
            <w:vAlign w:val="center"/>
          </w:tcPr>
          <w:p w14:paraId="28B10414"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过程评分</w:t>
            </w:r>
          </w:p>
        </w:tc>
        <w:tc>
          <w:tcPr>
            <w:tcW w:w="2441" w:type="dxa"/>
            <w:vAlign w:val="center"/>
          </w:tcPr>
          <w:p w14:paraId="29F6337B"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不符合操作规程1处，扣1分，扣完为止。</w:t>
            </w:r>
          </w:p>
        </w:tc>
      </w:tr>
      <w:tr w:rsidR="00F44727" w14:paraId="4EDD6024" w14:textId="77777777">
        <w:trPr>
          <w:trHeight w:val="1033"/>
          <w:jc w:val="center"/>
        </w:trPr>
        <w:tc>
          <w:tcPr>
            <w:tcW w:w="2124" w:type="dxa"/>
            <w:gridSpan w:val="2"/>
            <w:vAlign w:val="center"/>
          </w:tcPr>
          <w:p w14:paraId="5B378F77" w14:textId="77777777" w:rsidR="00F44727" w:rsidRDefault="0067513B">
            <w:pPr>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安全文明施工3分</w:t>
            </w:r>
          </w:p>
        </w:tc>
        <w:tc>
          <w:tcPr>
            <w:tcW w:w="2124" w:type="dxa"/>
            <w:vAlign w:val="center"/>
          </w:tcPr>
          <w:p w14:paraId="7D87AFC7" w14:textId="77777777" w:rsidR="00F44727" w:rsidRDefault="0067513B">
            <w:pPr>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正确使用和佩带劳保用品</w:t>
            </w:r>
          </w:p>
          <w:p w14:paraId="596F668B" w14:textId="77777777" w:rsidR="00F44727" w:rsidRDefault="0067513B">
            <w:pPr>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安全文明操作</w:t>
            </w:r>
          </w:p>
          <w:p w14:paraId="21BDC913" w14:textId="77777777" w:rsidR="00F44727" w:rsidRDefault="0067513B">
            <w:pPr>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绿色施工</w:t>
            </w:r>
          </w:p>
        </w:tc>
        <w:tc>
          <w:tcPr>
            <w:tcW w:w="709" w:type="dxa"/>
            <w:vAlign w:val="center"/>
          </w:tcPr>
          <w:p w14:paraId="08D7AAEF" w14:textId="77777777" w:rsidR="00F44727" w:rsidRDefault="0067513B">
            <w:pPr>
              <w:adjustRightInd w:val="0"/>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w:t>
            </w:r>
          </w:p>
        </w:tc>
        <w:tc>
          <w:tcPr>
            <w:tcW w:w="1510" w:type="dxa"/>
            <w:vAlign w:val="center"/>
          </w:tcPr>
          <w:p w14:paraId="54C53BCF" w14:textId="77777777" w:rsidR="00F44727" w:rsidRDefault="0067513B">
            <w:pPr>
              <w:snapToGrid w:val="0"/>
              <w:rPr>
                <w:rFonts w:ascii="仿宋_GB2312" w:eastAsia="仿宋_GB2312" w:hAnsi="仿宋_GB2312" w:cs="仿宋_GB2312"/>
                <w:bCs/>
                <w:w w:val="80"/>
                <w:sz w:val="24"/>
                <w:szCs w:val="24"/>
              </w:rPr>
            </w:pPr>
            <w:r>
              <w:rPr>
                <w:rFonts w:ascii="仿宋_GB2312" w:eastAsia="仿宋_GB2312" w:hAnsi="仿宋_GB2312" w:cs="仿宋_GB2312" w:hint="eastAsia"/>
                <w:bCs/>
                <w:sz w:val="24"/>
                <w:szCs w:val="24"/>
              </w:rPr>
              <w:t>过程观察</w:t>
            </w:r>
          </w:p>
        </w:tc>
        <w:tc>
          <w:tcPr>
            <w:tcW w:w="2441" w:type="dxa"/>
            <w:vAlign w:val="center"/>
          </w:tcPr>
          <w:p w14:paraId="2D945BC0"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1.劳保用品使用不正确扣1分</w:t>
            </w:r>
          </w:p>
          <w:p w14:paraId="2F90AFA4"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2.发现不安全不文明因素1项扣1分，扣完为止</w:t>
            </w:r>
          </w:p>
          <w:p w14:paraId="5CAEE6B7"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w:t>
            </w:r>
            <w:proofErr w:type="gramStart"/>
            <w:r>
              <w:rPr>
                <w:rFonts w:ascii="仿宋_GB2312" w:eastAsia="仿宋_GB2312" w:hAnsi="仿宋_GB2312" w:cs="仿宋_GB2312" w:hint="eastAsia"/>
                <w:bCs/>
                <w:sz w:val="24"/>
                <w:szCs w:val="24"/>
              </w:rPr>
              <w:t>工完后</w:t>
            </w:r>
            <w:proofErr w:type="gramEnd"/>
            <w:r>
              <w:rPr>
                <w:rFonts w:ascii="仿宋_GB2312" w:eastAsia="仿宋_GB2312" w:hAnsi="仿宋_GB2312" w:cs="仿宋_GB2312" w:hint="eastAsia"/>
                <w:bCs/>
                <w:sz w:val="24"/>
                <w:szCs w:val="24"/>
              </w:rPr>
              <w:t>料不净扣1分</w:t>
            </w:r>
          </w:p>
          <w:p w14:paraId="3CD5E6E7"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4.工完</w:t>
            </w:r>
            <w:proofErr w:type="gramStart"/>
            <w:r>
              <w:rPr>
                <w:rFonts w:ascii="仿宋_GB2312" w:eastAsia="仿宋_GB2312" w:hAnsi="仿宋_GB2312" w:cs="仿宋_GB2312" w:hint="eastAsia"/>
                <w:bCs/>
                <w:sz w:val="24"/>
                <w:szCs w:val="24"/>
              </w:rPr>
              <w:t>不场清</w:t>
            </w:r>
            <w:proofErr w:type="gramEnd"/>
            <w:r>
              <w:rPr>
                <w:rFonts w:ascii="仿宋_GB2312" w:eastAsia="仿宋_GB2312" w:hAnsi="仿宋_GB2312" w:cs="仿宋_GB2312" w:hint="eastAsia"/>
                <w:bCs/>
                <w:sz w:val="24"/>
                <w:szCs w:val="24"/>
              </w:rPr>
              <w:t>本项不得分</w:t>
            </w:r>
          </w:p>
          <w:p w14:paraId="7507FF63" w14:textId="77777777" w:rsidR="00F44727" w:rsidRDefault="0067513B">
            <w:pPr>
              <w:adjustRightInd w:val="0"/>
              <w:snapToGrid w:val="0"/>
              <w:rPr>
                <w:rFonts w:ascii="仿宋_GB2312" w:eastAsia="仿宋_GB2312" w:hAnsi="仿宋_GB2312" w:cs="仿宋_GB2312"/>
                <w:bCs/>
                <w:w w:val="80"/>
                <w:sz w:val="24"/>
                <w:szCs w:val="24"/>
              </w:rPr>
            </w:pPr>
            <w:r>
              <w:rPr>
                <w:rFonts w:ascii="仿宋_GB2312" w:eastAsia="仿宋_GB2312" w:hAnsi="仿宋_GB2312" w:cs="仿宋_GB2312" w:hint="eastAsia"/>
                <w:bCs/>
                <w:sz w:val="24"/>
                <w:szCs w:val="24"/>
              </w:rPr>
              <w:t>5.存在重大安全隐患，报裁判长批准，终止比赛。不服从的取消评分资格。出现安全事故的终止比赛资格。</w:t>
            </w:r>
          </w:p>
        </w:tc>
      </w:tr>
      <w:tr w:rsidR="00F44727" w14:paraId="5CD0426E" w14:textId="77777777">
        <w:trPr>
          <w:trHeight w:val="1033"/>
          <w:jc w:val="center"/>
        </w:trPr>
        <w:tc>
          <w:tcPr>
            <w:tcW w:w="2124" w:type="dxa"/>
            <w:gridSpan w:val="2"/>
            <w:vAlign w:val="center"/>
          </w:tcPr>
          <w:p w14:paraId="1DBE2391" w14:textId="77777777" w:rsidR="00F44727" w:rsidRDefault="0067513B">
            <w:pPr>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节约材料（扣分）</w:t>
            </w:r>
          </w:p>
        </w:tc>
        <w:tc>
          <w:tcPr>
            <w:tcW w:w="2124" w:type="dxa"/>
            <w:vAlign w:val="center"/>
          </w:tcPr>
          <w:p w14:paraId="22672707" w14:textId="77777777" w:rsidR="00F44727" w:rsidRDefault="0067513B">
            <w:pPr>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过程和结果检查</w:t>
            </w:r>
          </w:p>
        </w:tc>
        <w:tc>
          <w:tcPr>
            <w:tcW w:w="2219" w:type="dxa"/>
            <w:gridSpan w:val="2"/>
            <w:vAlign w:val="center"/>
          </w:tcPr>
          <w:p w14:paraId="6A50F79B" w14:textId="77777777" w:rsidR="00F44727" w:rsidRDefault="0067513B">
            <w:pPr>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过程观察，选手签字（工位号）</w:t>
            </w:r>
          </w:p>
        </w:tc>
        <w:tc>
          <w:tcPr>
            <w:tcW w:w="2441" w:type="dxa"/>
            <w:vAlign w:val="center"/>
          </w:tcPr>
          <w:p w14:paraId="3F37DAC3"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出现额外增加材料现象扣2分</w:t>
            </w:r>
          </w:p>
        </w:tc>
      </w:tr>
      <w:tr w:rsidR="00F44727" w14:paraId="1CE37AE6" w14:textId="77777777">
        <w:trPr>
          <w:trHeight w:val="1033"/>
          <w:jc w:val="center"/>
        </w:trPr>
        <w:tc>
          <w:tcPr>
            <w:tcW w:w="2124" w:type="dxa"/>
            <w:gridSpan w:val="2"/>
            <w:vAlign w:val="center"/>
          </w:tcPr>
          <w:p w14:paraId="3C915CC3" w14:textId="77777777" w:rsidR="00F44727" w:rsidRDefault="0067513B">
            <w:pPr>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提前完成（加分）</w:t>
            </w:r>
          </w:p>
        </w:tc>
        <w:tc>
          <w:tcPr>
            <w:tcW w:w="2124" w:type="dxa"/>
            <w:vAlign w:val="center"/>
          </w:tcPr>
          <w:p w14:paraId="2FA086C6" w14:textId="77777777" w:rsidR="00F44727" w:rsidRDefault="0067513B">
            <w:pPr>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结果检查</w:t>
            </w:r>
          </w:p>
        </w:tc>
        <w:tc>
          <w:tcPr>
            <w:tcW w:w="2219" w:type="dxa"/>
            <w:gridSpan w:val="2"/>
            <w:vAlign w:val="center"/>
          </w:tcPr>
          <w:p w14:paraId="3C5F1CEB" w14:textId="77777777" w:rsidR="00F44727" w:rsidRDefault="0067513B">
            <w:pPr>
              <w:snapToGrid w:val="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过程观察，选手签字（工位号）</w:t>
            </w:r>
          </w:p>
        </w:tc>
        <w:tc>
          <w:tcPr>
            <w:tcW w:w="2441" w:type="dxa"/>
            <w:vAlign w:val="center"/>
          </w:tcPr>
          <w:p w14:paraId="27E525AF" w14:textId="77777777" w:rsidR="00F44727" w:rsidRDefault="0067513B">
            <w:pPr>
              <w:adjustRightInd w:val="0"/>
              <w:snapToGrid w:val="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提前完成、离场，监考确认，每提前5分钟加1分，最高加5分</w:t>
            </w:r>
          </w:p>
        </w:tc>
      </w:tr>
    </w:tbl>
    <w:p w14:paraId="5DEE989A" w14:textId="77777777" w:rsidR="00F44727" w:rsidRDefault="0067513B">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2.“建筑装饰施工图绘制”竞赛环节，满分100分，加权系数0.4，评分标准见表5。</w:t>
      </w:r>
    </w:p>
    <w:p w14:paraId="25613DFD" w14:textId="77777777" w:rsidR="00F44727" w:rsidRDefault="0067513B">
      <w:pPr>
        <w:pStyle w:val="Default"/>
        <w:spacing w:line="560" w:lineRule="exact"/>
        <w:jc w:val="center"/>
        <w:rPr>
          <w:rFonts w:ascii="仿宋_GB2312" w:eastAsia="仿宋_GB2312" w:hAnsi="仿宋_GB2312" w:cs="仿宋_GB2312"/>
          <w:b/>
          <w:color w:val="auto"/>
          <w:sz w:val="28"/>
          <w:szCs w:val="28"/>
        </w:rPr>
      </w:pPr>
      <w:r>
        <w:rPr>
          <w:rFonts w:ascii="仿宋_GB2312" w:eastAsia="仿宋_GB2312" w:hAnsi="仿宋_GB2312" w:cs="仿宋_GB2312" w:hint="eastAsia"/>
          <w:b/>
          <w:color w:val="auto"/>
          <w:sz w:val="28"/>
          <w:szCs w:val="28"/>
        </w:rPr>
        <w:t>表5 建筑装饰施工图绘制评分标准</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992"/>
        <w:gridCol w:w="3797"/>
        <w:gridCol w:w="837"/>
        <w:gridCol w:w="894"/>
      </w:tblGrid>
      <w:tr w:rsidR="00F44727" w14:paraId="599E7AC3" w14:textId="77777777">
        <w:trPr>
          <w:trHeight w:val="70"/>
          <w:jc w:val="center"/>
        </w:trPr>
        <w:tc>
          <w:tcPr>
            <w:tcW w:w="2122" w:type="dxa"/>
            <w:gridSpan w:val="2"/>
            <w:vAlign w:val="center"/>
          </w:tcPr>
          <w:p w14:paraId="1E93D7EC"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竞赛任务</w:t>
            </w:r>
          </w:p>
        </w:tc>
        <w:tc>
          <w:tcPr>
            <w:tcW w:w="992" w:type="dxa"/>
            <w:vAlign w:val="center"/>
          </w:tcPr>
          <w:p w14:paraId="28CF3760"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比例</w:t>
            </w:r>
          </w:p>
        </w:tc>
        <w:tc>
          <w:tcPr>
            <w:tcW w:w="3797" w:type="dxa"/>
            <w:vAlign w:val="center"/>
          </w:tcPr>
          <w:p w14:paraId="308C3205"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评分说明</w:t>
            </w:r>
          </w:p>
        </w:tc>
        <w:tc>
          <w:tcPr>
            <w:tcW w:w="837" w:type="dxa"/>
            <w:vAlign w:val="center"/>
          </w:tcPr>
          <w:p w14:paraId="0D67C2FC"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分值</w:t>
            </w:r>
          </w:p>
        </w:tc>
        <w:tc>
          <w:tcPr>
            <w:tcW w:w="894" w:type="dxa"/>
            <w:vAlign w:val="center"/>
          </w:tcPr>
          <w:p w14:paraId="60AFF6DE"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备注</w:t>
            </w:r>
          </w:p>
        </w:tc>
      </w:tr>
      <w:tr w:rsidR="00F44727" w14:paraId="21754D4D" w14:textId="77777777">
        <w:trPr>
          <w:trHeight w:val="630"/>
          <w:jc w:val="center"/>
        </w:trPr>
        <w:tc>
          <w:tcPr>
            <w:tcW w:w="846" w:type="dxa"/>
            <w:vMerge w:val="restart"/>
            <w:vAlign w:val="center"/>
          </w:tcPr>
          <w:p w14:paraId="2FD87C0F"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建筑装饰</w:t>
            </w:r>
            <w:proofErr w:type="gramStart"/>
            <w:r>
              <w:rPr>
                <w:rFonts w:ascii="仿宋_GB2312" w:eastAsia="仿宋_GB2312" w:hAnsi="仿宋_GB2312" w:cs="仿宋_GB2312" w:hint="eastAsia"/>
                <w:bCs/>
                <w:color w:val="auto"/>
              </w:rPr>
              <w:t>施工图抄</w:t>
            </w:r>
            <w:r>
              <w:rPr>
                <w:rFonts w:ascii="仿宋_GB2312" w:eastAsia="仿宋_GB2312" w:hAnsi="仿宋_GB2312" w:cs="仿宋_GB2312" w:hint="eastAsia"/>
                <w:bCs/>
                <w:color w:val="auto"/>
              </w:rPr>
              <w:lastRenderedPageBreak/>
              <w:t>绘</w:t>
            </w:r>
            <w:proofErr w:type="gramEnd"/>
          </w:p>
        </w:tc>
        <w:tc>
          <w:tcPr>
            <w:tcW w:w="1276" w:type="dxa"/>
            <w:vMerge w:val="restart"/>
            <w:vAlign w:val="center"/>
          </w:tcPr>
          <w:p w14:paraId="1F1C1089"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lastRenderedPageBreak/>
              <w:t>家具平面布置图</w:t>
            </w:r>
          </w:p>
        </w:tc>
        <w:tc>
          <w:tcPr>
            <w:tcW w:w="992" w:type="dxa"/>
            <w:vMerge w:val="restart"/>
            <w:vAlign w:val="center"/>
          </w:tcPr>
          <w:p w14:paraId="12B31D62"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20%</w:t>
            </w:r>
          </w:p>
        </w:tc>
        <w:tc>
          <w:tcPr>
            <w:tcW w:w="3797" w:type="dxa"/>
            <w:vAlign w:val="center"/>
          </w:tcPr>
          <w:p w14:paraId="7C7AE242"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w:t>
            </w:r>
            <w:proofErr w:type="gramStart"/>
            <w:r>
              <w:rPr>
                <w:rFonts w:ascii="仿宋_GB2312" w:eastAsia="仿宋_GB2312" w:hAnsi="仿宋_GB2312" w:cs="仿宋_GB2312" w:hint="eastAsia"/>
                <w:bCs/>
                <w:color w:val="auto"/>
              </w:rPr>
              <w:t>图层设置</w:t>
            </w:r>
            <w:proofErr w:type="gramEnd"/>
            <w:r>
              <w:rPr>
                <w:rFonts w:ascii="仿宋_GB2312" w:eastAsia="仿宋_GB2312" w:hAnsi="仿宋_GB2312" w:cs="仿宋_GB2312" w:hint="eastAsia"/>
                <w:bCs/>
                <w:color w:val="auto"/>
              </w:rPr>
              <w:t>合理、调用正确；线型、线宽设置正确；图纸比例选择正确。</w:t>
            </w:r>
          </w:p>
        </w:tc>
        <w:tc>
          <w:tcPr>
            <w:tcW w:w="837" w:type="dxa"/>
            <w:vAlign w:val="center"/>
          </w:tcPr>
          <w:p w14:paraId="1146FDE2"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w:t>
            </w:r>
          </w:p>
        </w:tc>
        <w:tc>
          <w:tcPr>
            <w:tcW w:w="894" w:type="dxa"/>
            <w:vMerge w:val="restart"/>
            <w:vAlign w:val="center"/>
          </w:tcPr>
          <w:p w14:paraId="6B867CF9"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结果评分</w:t>
            </w:r>
          </w:p>
        </w:tc>
      </w:tr>
      <w:tr w:rsidR="00F44727" w14:paraId="1044F57F" w14:textId="77777777">
        <w:trPr>
          <w:trHeight w:val="70"/>
          <w:jc w:val="center"/>
        </w:trPr>
        <w:tc>
          <w:tcPr>
            <w:tcW w:w="846" w:type="dxa"/>
            <w:vMerge/>
            <w:vAlign w:val="center"/>
          </w:tcPr>
          <w:p w14:paraId="2C234BBB" w14:textId="77777777" w:rsidR="00F44727" w:rsidRDefault="00F44727">
            <w:pPr>
              <w:pStyle w:val="Default"/>
              <w:jc w:val="center"/>
              <w:rPr>
                <w:rFonts w:ascii="仿宋_GB2312" w:eastAsia="仿宋_GB2312" w:hAnsi="仿宋_GB2312" w:cs="仿宋_GB2312"/>
                <w:bCs/>
                <w:color w:val="auto"/>
              </w:rPr>
            </w:pPr>
          </w:p>
        </w:tc>
        <w:tc>
          <w:tcPr>
            <w:tcW w:w="1276" w:type="dxa"/>
            <w:vMerge/>
            <w:vAlign w:val="center"/>
          </w:tcPr>
          <w:p w14:paraId="611D06B8" w14:textId="77777777" w:rsidR="00F44727" w:rsidRDefault="00F44727">
            <w:pPr>
              <w:pStyle w:val="Default"/>
              <w:jc w:val="center"/>
              <w:rPr>
                <w:rFonts w:ascii="仿宋_GB2312" w:eastAsia="仿宋_GB2312" w:hAnsi="仿宋_GB2312" w:cs="仿宋_GB2312"/>
                <w:bCs/>
                <w:color w:val="auto"/>
              </w:rPr>
            </w:pPr>
          </w:p>
        </w:tc>
        <w:tc>
          <w:tcPr>
            <w:tcW w:w="992" w:type="dxa"/>
            <w:vMerge/>
            <w:vAlign w:val="center"/>
          </w:tcPr>
          <w:p w14:paraId="3197AD1E" w14:textId="77777777" w:rsidR="00F44727" w:rsidRDefault="00F44727">
            <w:pPr>
              <w:pStyle w:val="Default"/>
              <w:jc w:val="center"/>
              <w:rPr>
                <w:rFonts w:ascii="仿宋_GB2312" w:eastAsia="仿宋_GB2312" w:hAnsi="仿宋_GB2312" w:cs="仿宋_GB2312"/>
                <w:bCs/>
                <w:color w:val="auto"/>
              </w:rPr>
            </w:pPr>
          </w:p>
        </w:tc>
        <w:tc>
          <w:tcPr>
            <w:tcW w:w="3797" w:type="dxa"/>
            <w:vAlign w:val="center"/>
          </w:tcPr>
          <w:p w14:paraId="22D91D6F"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w:t>
            </w:r>
            <w:proofErr w:type="gramStart"/>
            <w:r>
              <w:rPr>
                <w:rFonts w:ascii="仿宋_GB2312" w:eastAsia="仿宋_GB2312" w:hAnsi="仿宋_GB2312" w:cs="仿宋_GB2312" w:hint="eastAsia"/>
                <w:bCs/>
                <w:color w:val="auto"/>
              </w:rPr>
              <w:t>抄绘内容</w:t>
            </w:r>
            <w:proofErr w:type="gramEnd"/>
            <w:r>
              <w:rPr>
                <w:rFonts w:ascii="仿宋_GB2312" w:eastAsia="仿宋_GB2312" w:hAnsi="仿宋_GB2312" w:cs="仿宋_GB2312" w:hint="eastAsia"/>
                <w:bCs/>
                <w:color w:val="auto"/>
              </w:rPr>
              <w:t>的正确性及完整度。</w:t>
            </w:r>
          </w:p>
        </w:tc>
        <w:tc>
          <w:tcPr>
            <w:tcW w:w="837" w:type="dxa"/>
            <w:vAlign w:val="center"/>
          </w:tcPr>
          <w:p w14:paraId="7E4AF460"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6</w:t>
            </w:r>
          </w:p>
        </w:tc>
        <w:tc>
          <w:tcPr>
            <w:tcW w:w="894" w:type="dxa"/>
            <w:vMerge/>
            <w:vAlign w:val="center"/>
          </w:tcPr>
          <w:p w14:paraId="1C8E0AE7" w14:textId="77777777" w:rsidR="00F44727" w:rsidRDefault="00F44727">
            <w:pPr>
              <w:pStyle w:val="Default"/>
              <w:jc w:val="center"/>
              <w:rPr>
                <w:rFonts w:ascii="仿宋_GB2312" w:eastAsia="仿宋_GB2312" w:hAnsi="仿宋_GB2312" w:cs="仿宋_GB2312"/>
                <w:bCs/>
                <w:color w:val="auto"/>
              </w:rPr>
            </w:pPr>
          </w:p>
        </w:tc>
      </w:tr>
      <w:tr w:rsidR="00F44727" w14:paraId="0BF0F948" w14:textId="77777777">
        <w:trPr>
          <w:trHeight w:val="288"/>
          <w:jc w:val="center"/>
        </w:trPr>
        <w:tc>
          <w:tcPr>
            <w:tcW w:w="846" w:type="dxa"/>
            <w:vMerge/>
            <w:vAlign w:val="center"/>
          </w:tcPr>
          <w:p w14:paraId="408AB7BE" w14:textId="77777777" w:rsidR="00F44727" w:rsidRDefault="00F44727">
            <w:pPr>
              <w:pStyle w:val="Default"/>
              <w:jc w:val="center"/>
              <w:rPr>
                <w:rFonts w:ascii="仿宋_GB2312" w:eastAsia="仿宋_GB2312" w:hAnsi="仿宋_GB2312" w:cs="仿宋_GB2312"/>
                <w:bCs/>
                <w:color w:val="auto"/>
              </w:rPr>
            </w:pPr>
          </w:p>
        </w:tc>
        <w:tc>
          <w:tcPr>
            <w:tcW w:w="1276" w:type="dxa"/>
            <w:vMerge/>
            <w:vAlign w:val="center"/>
          </w:tcPr>
          <w:p w14:paraId="24B7CD1D" w14:textId="77777777" w:rsidR="00F44727" w:rsidRDefault="00F44727">
            <w:pPr>
              <w:pStyle w:val="Default"/>
              <w:jc w:val="center"/>
              <w:rPr>
                <w:rFonts w:ascii="仿宋_GB2312" w:eastAsia="仿宋_GB2312" w:hAnsi="仿宋_GB2312" w:cs="仿宋_GB2312"/>
                <w:bCs/>
                <w:color w:val="auto"/>
              </w:rPr>
            </w:pPr>
          </w:p>
        </w:tc>
        <w:tc>
          <w:tcPr>
            <w:tcW w:w="992" w:type="dxa"/>
            <w:vMerge/>
            <w:vAlign w:val="center"/>
          </w:tcPr>
          <w:p w14:paraId="3A44AA40" w14:textId="77777777" w:rsidR="00F44727" w:rsidRDefault="00F44727">
            <w:pPr>
              <w:pStyle w:val="Default"/>
              <w:jc w:val="center"/>
              <w:rPr>
                <w:rFonts w:ascii="仿宋_GB2312" w:eastAsia="仿宋_GB2312" w:hAnsi="仿宋_GB2312" w:cs="仿宋_GB2312"/>
                <w:bCs/>
                <w:color w:val="auto"/>
              </w:rPr>
            </w:pPr>
          </w:p>
        </w:tc>
        <w:tc>
          <w:tcPr>
            <w:tcW w:w="3797" w:type="dxa"/>
            <w:vAlign w:val="center"/>
          </w:tcPr>
          <w:p w14:paraId="7744357C"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3.家具布置的合理性及完整度。</w:t>
            </w:r>
          </w:p>
        </w:tc>
        <w:tc>
          <w:tcPr>
            <w:tcW w:w="837" w:type="dxa"/>
            <w:vAlign w:val="center"/>
          </w:tcPr>
          <w:p w14:paraId="0EC4C6E4"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4</w:t>
            </w:r>
          </w:p>
        </w:tc>
        <w:tc>
          <w:tcPr>
            <w:tcW w:w="894" w:type="dxa"/>
            <w:vMerge/>
            <w:vAlign w:val="center"/>
          </w:tcPr>
          <w:p w14:paraId="2E0EE196" w14:textId="77777777" w:rsidR="00F44727" w:rsidRDefault="00F44727">
            <w:pPr>
              <w:pStyle w:val="Default"/>
              <w:jc w:val="center"/>
              <w:rPr>
                <w:rFonts w:ascii="仿宋_GB2312" w:eastAsia="仿宋_GB2312" w:hAnsi="仿宋_GB2312" w:cs="仿宋_GB2312"/>
                <w:bCs/>
                <w:color w:val="auto"/>
              </w:rPr>
            </w:pPr>
          </w:p>
        </w:tc>
      </w:tr>
      <w:tr w:rsidR="00F44727" w14:paraId="0121EE38" w14:textId="77777777">
        <w:trPr>
          <w:trHeight w:val="300"/>
          <w:jc w:val="center"/>
        </w:trPr>
        <w:tc>
          <w:tcPr>
            <w:tcW w:w="846" w:type="dxa"/>
            <w:vMerge/>
            <w:vAlign w:val="center"/>
          </w:tcPr>
          <w:p w14:paraId="36980511" w14:textId="77777777" w:rsidR="00F44727" w:rsidRDefault="00F44727">
            <w:pPr>
              <w:pStyle w:val="Default"/>
              <w:jc w:val="center"/>
              <w:rPr>
                <w:rFonts w:ascii="仿宋_GB2312" w:eastAsia="仿宋_GB2312" w:hAnsi="仿宋_GB2312" w:cs="仿宋_GB2312"/>
                <w:bCs/>
                <w:color w:val="auto"/>
              </w:rPr>
            </w:pPr>
          </w:p>
        </w:tc>
        <w:tc>
          <w:tcPr>
            <w:tcW w:w="1276" w:type="dxa"/>
            <w:vMerge/>
            <w:vAlign w:val="center"/>
          </w:tcPr>
          <w:p w14:paraId="010722B7" w14:textId="77777777" w:rsidR="00F44727" w:rsidRDefault="00F44727">
            <w:pPr>
              <w:pStyle w:val="Default"/>
              <w:jc w:val="center"/>
              <w:rPr>
                <w:rFonts w:ascii="仿宋_GB2312" w:eastAsia="仿宋_GB2312" w:hAnsi="仿宋_GB2312" w:cs="仿宋_GB2312"/>
                <w:bCs/>
                <w:color w:val="auto"/>
              </w:rPr>
            </w:pPr>
          </w:p>
        </w:tc>
        <w:tc>
          <w:tcPr>
            <w:tcW w:w="992" w:type="dxa"/>
            <w:vMerge/>
            <w:vAlign w:val="center"/>
          </w:tcPr>
          <w:p w14:paraId="09CB692D" w14:textId="77777777" w:rsidR="00F44727" w:rsidRDefault="00F44727">
            <w:pPr>
              <w:pStyle w:val="Default"/>
              <w:jc w:val="center"/>
              <w:rPr>
                <w:rFonts w:ascii="仿宋_GB2312" w:eastAsia="仿宋_GB2312" w:hAnsi="仿宋_GB2312" w:cs="仿宋_GB2312"/>
                <w:bCs/>
                <w:color w:val="auto"/>
              </w:rPr>
            </w:pPr>
          </w:p>
        </w:tc>
        <w:tc>
          <w:tcPr>
            <w:tcW w:w="3797" w:type="dxa"/>
            <w:vAlign w:val="center"/>
          </w:tcPr>
          <w:p w14:paraId="5B8E9AA5"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4.文字样式设置及选择正确。</w:t>
            </w:r>
          </w:p>
        </w:tc>
        <w:tc>
          <w:tcPr>
            <w:tcW w:w="837" w:type="dxa"/>
            <w:vAlign w:val="center"/>
          </w:tcPr>
          <w:p w14:paraId="08CF933C"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w:t>
            </w:r>
          </w:p>
        </w:tc>
        <w:tc>
          <w:tcPr>
            <w:tcW w:w="894" w:type="dxa"/>
            <w:vMerge/>
            <w:vAlign w:val="center"/>
          </w:tcPr>
          <w:p w14:paraId="1E501427" w14:textId="77777777" w:rsidR="00F44727" w:rsidRDefault="00F44727">
            <w:pPr>
              <w:pStyle w:val="Default"/>
              <w:jc w:val="center"/>
              <w:rPr>
                <w:rFonts w:ascii="仿宋_GB2312" w:eastAsia="仿宋_GB2312" w:hAnsi="仿宋_GB2312" w:cs="仿宋_GB2312"/>
                <w:bCs/>
                <w:color w:val="auto"/>
              </w:rPr>
            </w:pPr>
          </w:p>
        </w:tc>
      </w:tr>
      <w:tr w:rsidR="00F44727" w14:paraId="71DA11A7" w14:textId="77777777">
        <w:trPr>
          <w:trHeight w:val="300"/>
          <w:jc w:val="center"/>
        </w:trPr>
        <w:tc>
          <w:tcPr>
            <w:tcW w:w="846" w:type="dxa"/>
            <w:vMerge/>
            <w:vAlign w:val="center"/>
          </w:tcPr>
          <w:p w14:paraId="0DBC89DA" w14:textId="77777777" w:rsidR="00F44727" w:rsidRDefault="00F44727">
            <w:pPr>
              <w:pStyle w:val="Default"/>
              <w:jc w:val="center"/>
              <w:rPr>
                <w:rFonts w:ascii="仿宋_GB2312" w:eastAsia="仿宋_GB2312" w:hAnsi="仿宋_GB2312" w:cs="仿宋_GB2312"/>
                <w:bCs/>
                <w:color w:val="auto"/>
              </w:rPr>
            </w:pPr>
          </w:p>
        </w:tc>
        <w:tc>
          <w:tcPr>
            <w:tcW w:w="1276" w:type="dxa"/>
            <w:vMerge/>
            <w:vAlign w:val="center"/>
          </w:tcPr>
          <w:p w14:paraId="150129D2" w14:textId="77777777" w:rsidR="00F44727" w:rsidRDefault="00F44727">
            <w:pPr>
              <w:pStyle w:val="Default"/>
              <w:jc w:val="center"/>
              <w:rPr>
                <w:rFonts w:ascii="仿宋_GB2312" w:eastAsia="仿宋_GB2312" w:hAnsi="仿宋_GB2312" w:cs="仿宋_GB2312"/>
                <w:bCs/>
                <w:color w:val="auto"/>
              </w:rPr>
            </w:pPr>
          </w:p>
        </w:tc>
        <w:tc>
          <w:tcPr>
            <w:tcW w:w="992" w:type="dxa"/>
            <w:vMerge/>
            <w:vAlign w:val="center"/>
          </w:tcPr>
          <w:p w14:paraId="68AE100D" w14:textId="77777777" w:rsidR="00F44727" w:rsidRDefault="00F44727">
            <w:pPr>
              <w:pStyle w:val="Default"/>
              <w:jc w:val="center"/>
              <w:rPr>
                <w:rFonts w:ascii="仿宋_GB2312" w:eastAsia="仿宋_GB2312" w:hAnsi="仿宋_GB2312" w:cs="仿宋_GB2312"/>
                <w:bCs/>
                <w:color w:val="auto"/>
              </w:rPr>
            </w:pPr>
          </w:p>
        </w:tc>
        <w:tc>
          <w:tcPr>
            <w:tcW w:w="3797" w:type="dxa"/>
            <w:vAlign w:val="center"/>
          </w:tcPr>
          <w:p w14:paraId="78AAB21A"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5.注释</w:t>
            </w:r>
            <w:proofErr w:type="gramStart"/>
            <w:r>
              <w:rPr>
                <w:rFonts w:ascii="仿宋_GB2312" w:eastAsia="仿宋_GB2312" w:hAnsi="仿宋_GB2312" w:cs="仿宋_GB2312" w:hint="eastAsia"/>
                <w:bCs/>
                <w:color w:val="auto"/>
              </w:rPr>
              <w:t>类对象</w:t>
            </w:r>
            <w:proofErr w:type="gramEnd"/>
            <w:r>
              <w:rPr>
                <w:rFonts w:ascii="仿宋_GB2312" w:eastAsia="仿宋_GB2312" w:hAnsi="仿宋_GB2312" w:cs="仿宋_GB2312" w:hint="eastAsia"/>
                <w:bCs/>
                <w:color w:val="auto"/>
              </w:rPr>
              <w:t>的完整度及统一性。</w:t>
            </w:r>
          </w:p>
        </w:tc>
        <w:tc>
          <w:tcPr>
            <w:tcW w:w="837" w:type="dxa"/>
            <w:vAlign w:val="center"/>
          </w:tcPr>
          <w:p w14:paraId="477F7CD7"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5</w:t>
            </w:r>
          </w:p>
        </w:tc>
        <w:tc>
          <w:tcPr>
            <w:tcW w:w="894" w:type="dxa"/>
            <w:vMerge/>
            <w:vAlign w:val="center"/>
          </w:tcPr>
          <w:p w14:paraId="00E52571" w14:textId="77777777" w:rsidR="00F44727" w:rsidRDefault="00F44727">
            <w:pPr>
              <w:pStyle w:val="Default"/>
              <w:jc w:val="center"/>
              <w:rPr>
                <w:rFonts w:ascii="仿宋_GB2312" w:eastAsia="仿宋_GB2312" w:hAnsi="仿宋_GB2312" w:cs="仿宋_GB2312"/>
                <w:bCs/>
                <w:color w:val="auto"/>
              </w:rPr>
            </w:pPr>
          </w:p>
        </w:tc>
      </w:tr>
      <w:tr w:rsidR="00F44727" w14:paraId="60BD0FE6" w14:textId="77777777">
        <w:trPr>
          <w:trHeight w:val="315"/>
          <w:jc w:val="center"/>
        </w:trPr>
        <w:tc>
          <w:tcPr>
            <w:tcW w:w="846" w:type="dxa"/>
            <w:vMerge/>
            <w:vAlign w:val="center"/>
          </w:tcPr>
          <w:p w14:paraId="55E416F3" w14:textId="77777777" w:rsidR="00F44727" w:rsidRDefault="00F44727">
            <w:pPr>
              <w:pStyle w:val="Default"/>
              <w:jc w:val="center"/>
              <w:rPr>
                <w:rFonts w:ascii="仿宋_GB2312" w:eastAsia="仿宋_GB2312" w:hAnsi="仿宋_GB2312" w:cs="仿宋_GB2312"/>
                <w:bCs/>
                <w:color w:val="auto"/>
              </w:rPr>
            </w:pPr>
          </w:p>
        </w:tc>
        <w:tc>
          <w:tcPr>
            <w:tcW w:w="1276" w:type="dxa"/>
            <w:vMerge/>
            <w:vAlign w:val="center"/>
          </w:tcPr>
          <w:p w14:paraId="2A514138" w14:textId="77777777" w:rsidR="00F44727" w:rsidRDefault="00F44727">
            <w:pPr>
              <w:pStyle w:val="Default"/>
              <w:jc w:val="center"/>
              <w:rPr>
                <w:rFonts w:ascii="仿宋_GB2312" w:eastAsia="仿宋_GB2312" w:hAnsi="仿宋_GB2312" w:cs="仿宋_GB2312"/>
                <w:bCs/>
                <w:color w:val="auto"/>
              </w:rPr>
            </w:pPr>
          </w:p>
        </w:tc>
        <w:tc>
          <w:tcPr>
            <w:tcW w:w="992" w:type="dxa"/>
            <w:vMerge/>
            <w:vAlign w:val="center"/>
          </w:tcPr>
          <w:p w14:paraId="0A3FCC20" w14:textId="77777777" w:rsidR="00F44727" w:rsidRDefault="00F44727">
            <w:pPr>
              <w:pStyle w:val="Default"/>
              <w:jc w:val="center"/>
              <w:rPr>
                <w:rFonts w:ascii="仿宋_GB2312" w:eastAsia="仿宋_GB2312" w:hAnsi="仿宋_GB2312" w:cs="仿宋_GB2312"/>
                <w:bCs/>
                <w:color w:val="auto"/>
              </w:rPr>
            </w:pPr>
          </w:p>
        </w:tc>
        <w:tc>
          <w:tcPr>
            <w:tcW w:w="3797" w:type="dxa"/>
            <w:vAlign w:val="center"/>
          </w:tcPr>
          <w:p w14:paraId="4C86A5BD"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6.保存正确。</w:t>
            </w:r>
          </w:p>
        </w:tc>
        <w:tc>
          <w:tcPr>
            <w:tcW w:w="837" w:type="dxa"/>
            <w:vAlign w:val="center"/>
          </w:tcPr>
          <w:p w14:paraId="649133C0"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w:t>
            </w:r>
          </w:p>
        </w:tc>
        <w:tc>
          <w:tcPr>
            <w:tcW w:w="894" w:type="dxa"/>
            <w:vMerge/>
            <w:vAlign w:val="center"/>
          </w:tcPr>
          <w:p w14:paraId="317B42C3" w14:textId="77777777" w:rsidR="00F44727" w:rsidRDefault="00F44727">
            <w:pPr>
              <w:pStyle w:val="Default"/>
              <w:jc w:val="center"/>
              <w:rPr>
                <w:rFonts w:ascii="仿宋_GB2312" w:eastAsia="仿宋_GB2312" w:hAnsi="仿宋_GB2312" w:cs="仿宋_GB2312"/>
                <w:bCs/>
                <w:color w:val="auto"/>
              </w:rPr>
            </w:pPr>
          </w:p>
        </w:tc>
      </w:tr>
      <w:tr w:rsidR="00F44727" w14:paraId="70FDF55F" w14:textId="77777777">
        <w:trPr>
          <w:trHeight w:val="600"/>
          <w:jc w:val="center"/>
        </w:trPr>
        <w:tc>
          <w:tcPr>
            <w:tcW w:w="846" w:type="dxa"/>
            <w:vMerge/>
            <w:vAlign w:val="center"/>
          </w:tcPr>
          <w:p w14:paraId="5017DB52" w14:textId="77777777" w:rsidR="00F44727" w:rsidRDefault="00F44727">
            <w:pPr>
              <w:pStyle w:val="Default"/>
              <w:jc w:val="center"/>
              <w:rPr>
                <w:rFonts w:ascii="仿宋_GB2312" w:eastAsia="仿宋_GB2312" w:hAnsi="仿宋_GB2312" w:cs="仿宋_GB2312"/>
                <w:bCs/>
                <w:color w:val="auto"/>
              </w:rPr>
            </w:pPr>
          </w:p>
        </w:tc>
        <w:tc>
          <w:tcPr>
            <w:tcW w:w="1276" w:type="dxa"/>
            <w:vMerge w:val="restart"/>
            <w:vAlign w:val="center"/>
          </w:tcPr>
          <w:p w14:paraId="3E45C0CA"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地面布置图</w:t>
            </w:r>
          </w:p>
        </w:tc>
        <w:tc>
          <w:tcPr>
            <w:tcW w:w="992" w:type="dxa"/>
            <w:vMerge w:val="restart"/>
            <w:vAlign w:val="center"/>
          </w:tcPr>
          <w:p w14:paraId="1501E3B8"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15%</w:t>
            </w:r>
          </w:p>
        </w:tc>
        <w:tc>
          <w:tcPr>
            <w:tcW w:w="3797" w:type="dxa"/>
            <w:vAlign w:val="center"/>
          </w:tcPr>
          <w:p w14:paraId="0489D7A0"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w:t>
            </w:r>
            <w:proofErr w:type="gramStart"/>
            <w:r>
              <w:rPr>
                <w:rFonts w:ascii="仿宋_GB2312" w:eastAsia="仿宋_GB2312" w:hAnsi="仿宋_GB2312" w:cs="仿宋_GB2312" w:hint="eastAsia"/>
                <w:bCs/>
                <w:color w:val="auto"/>
              </w:rPr>
              <w:t>图层设置</w:t>
            </w:r>
            <w:proofErr w:type="gramEnd"/>
            <w:r>
              <w:rPr>
                <w:rFonts w:ascii="仿宋_GB2312" w:eastAsia="仿宋_GB2312" w:hAnsi="仿宋_GB2312" w:cs="仿宋_GB2312" w:hint="eastAsia"/>
                <w:bCs/>
                <w:color w:val="auto"/>
              </w:rPr>
              <w:t>合理、调用正确；线型、线宽设置正确；图纸比例选择正确。</w:t>
            </w:r>
          </w:p>
        </w:tc>
        <w:tc>
          <w:tcPr>
            <w:tcW w:w="837" w:type="dxa"/>
            <w:vAlign w:val="center"/>
          </w:tcPr>
          <w:p w14:paraId="3721B712"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w:t>
            </w:r>
          </w:p>
        </w:tc>
        <w:tc>
          <w:tcPr>
            <w:tcW w:w="894" w:type="dxa"/>
            <w:vMerge/>
            <w:vAlign w:val="center"/>
          </w:tcPr>
          <w:p w14:paraId="2378EBE2" w14:textId="77777777" w:rsidR="00F44727" w:rsidRDefault="00F44727">
            <w:pPr>
              <w:pStyle w:val="Default"/>
              <w:jc w:val="center"/>
              <w:rPr>
                <w:rFonts w:ascii="仿宋_GB2312" w:eastAsia="仿宋_GB2312" w:hAnsi="仿宋_GB2312" w:cs="仿宋_GB2312"/>
                <w:bCs/>
                <w:color w:val="auto"/>
              </w:rPr>
            </w:pPr>
          </w:p>
        </w:tc>
      </w:tr>
      <w:tr w:rsidR="00F44727" w14:paraId="439960BC" w14:textId="77777777">
        <w:trPr>
          <w:trHeight w:val="70"/>
          <w:jc w:val="center"/>
        </w:trPr>
        <w:tc>
          <w:tcPr>
            <w:tcW w:w="846" w:type="dxa"/>
            <w:vMerge/>
            <w:vAlign w:val="center"/>
          </w:tcPr>
          <w:p w14:paraId="59BB2729" w14:textId="77777777" w:rsidR="00F44727" w:rsidRDefault="00F44727">
            <w:pPr>
              <w:pStyle w:val="Default"/>
              <w:jc w:val="center"/>
              <w:rPr>
                <w:rFonts w:ascii="仿宋_GB2312" w:eastAsia="仿宋_GB2312" w:hAnsi="仿宋_GB2312" w:cs="仿宋_GB2312"/>
                <w:bCs/>
                <w:color w:val="auto"/>
              </w:rPr>
            </w:pPr>
          </w:p>
        </w:tc>
        <w:tc>
          <w:tcPr>
            <w:tcW w:w="1276" w:type="dxa"/>
            <w:vMerge/>
            <w:vAlign w:val="center"/>
          </w:tcPr>
          <w:p w14:paraId="7BDA2E3A" w14:textId="77777777" w:rsidR="00F44727" w:rsidRDefault="00F44727">
            <w:pPr>
              <w:pStyle w:val="Default"/>
              <w:jc w:val="center"/>
              <w:rPr>
                <w:rFonts w:ascii="仿宋_GB2312" w:eastAsia="仿宋_GB2312" w:hAnsi="仿宋_GB2312" w:cs="仿宋_GB2312"/>
                <w:bCs/>
                <w:color w:val="auto"/>
              </w:rPr>
            </w:pPr>
          </w:p>
        </w:tc>
        <w:tc>
          <w:tcPr>
            <w:tcW w:w="992" w:type="dxa"/>
            <w:vMerge/>
            <w:vAlign w:val="center"/>
          </w:tcPr>
          <w:p w14:paraId="7C2C5B35" w14:textId="77777777" w:rsidR="00F44727" w:rsidRDefault="00F44727">
            <w:pPr>
              <w:pStyle w:val="Default"/>
              <w:jc w:val="center"/>
              <w:rPr>
                <w:rFonts w:ascii="仿宋_GB2312" w:eastAsia="仿宋_GB2312" w:hAnsi="仿宋_GB2312" w:cs="仿宋_GB2312"/>
                <w:bCs/>
                <w:color w:val="auto"/>
              </w:rPr>
            </w:pPr>
          </w:p>
        </w:tc>
        <w:tc>
          <w:tcPr>
            <w:tcW w:w="3797" w:type="dxa"/>
            <w:vAlign w:val="center"/>
          </w:tcPr>
          <w:p w14:paraId="4CB3EF13"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w:t>
            </w:r>
            <w:proofErr w:type="gramStart"/>
            <w:r>
              <w:rPr>
                <w:rFonts w:ascii="仿宋_GB2312" w:eastAsia="仿宋_GB2312" w:hAnsi="仿宋_GB2312" w:cs="仿宋_GB2312" w:hint="eastAsia"/>
                <w:bCs/>
                <w:color w:val="auto"/>
              </w:rPr>
              <w:t>抄绘内容</w:t>
            </w:r>
            <w:proofErr w:type="gramEnd"/>
            <w:r>
              <w:rPr>
                <w:rFonts w:ascii="仿宋_GB2312" w:eastAsia="仿宋_GB2312" w:hAnsi="仿宋_GB2312" w:cs="仿宋_GB2312" w:hint="eastAsia"/>
                <w:bCs/>
                <w:color w:val="auto"/>
              </w:rPr>
              <w:t>的正确性及完整度。</w:t>
            </w:r>
          </w:p>
        </w:tc>
        <w:tc>
          <w:tcPr>
            <w:tcW w:w="837" w:type="dxa"/>
            <w:vAlign w:val="center"/>
          </w:tcPr>
          <w:p w14:paraId="2DE77841"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5</w:t>
            </w:r>
          </w:p>
        </w:tc>
        <w:tc>
          <w:tcPr>
            <w:tcW w:w="894" w:type="dxa"/>
            <w:vMerge/>
            <w:vAlign w:val="center"/>
          </w:tcPr>
          <w:p w14:paraId="23FD32FA" w14:textId="77777777" w:rsidR="00F44727" w:rsidRDefault="00F44727">
            <w:pPr>
              <w:pStyle w:val="Default"/>
              <w:jc w:val="center"/>
              <w:rPr>
                <w:rFonts w:ascii="仿宋_GB2312" w:eastAsia="仿宋_GB2312" w:hAnsi="仿宋_GB2312" w:cs="仿宋_GB2312"/>
                <w:bCs/>
                <w:color w:val="auto"/>
              </w:rPr>
            </w:pPr>
          </w:p>
        </w:tc>
      </w:tr>
      <w:tr w:rsidR="00F44727" w14:paraId="3E9ED473" w14:textId="77777777">
        <w:trPr>
          <w:trHeight w:val="70"/>
          <w:jc w:val="center"/>
        </w:trPr>
        <w:tc>
          <w:tcPr>
            <w:tcW w:w="846" w:type="dxa"/>
            <w:vMerge/>
            <w:vAlign w:val="center"/>
          </w:tcPr>
          <w:p w14:paraId="6E20E3D0" w14:textId="77777777" w:rsidR="00F44727" w:rsidRDefault="00F44727">
            <w:pPr>
              <w:pStyle w:val="Default"/>
              <w:jc w:val="center"/>
              <w:rPr>
                <w:rFonts w:ascii="仿宋_GB2312" w:eastAsia="仿宋_GB2312" w:hAnsi="仿宋_GB2312" w:cs="仿宋_GB2312"/>
                <w:bCs/>
                <w:color w:val="auto"/>
              </w:rPr>
            </w:pPr>
          </w:p>
        </w:tc>
        <w:tc>
          <w:tcPr>
            <w:tcW w:w="1276" w:type="dxa"/>
            <w:vMerge/>
            <w:vAlign w:val="center"/>
          </w:tcPr>
          <w:p w14:paraId="7ED08264" w14:textId="77777777" w:rsidR="00F44727" w:rsidRDefault="00F44727">
            <w:pPr>
              <w:pStyle w:val="Default"/>
              <w:jc w:val="center"/>
              <w:rPr>
                <w:rFonts w:ascii="仿宋_GB2312" w:eastAsia="仿宋_GB2312" w:hAnsi="仿宋_GB2312" w:cs="仿宋_GB2312"/>
                <w:bCs/>
                <w:color w:val="auto"/>
              </w:rPr>
            </w:pPr>
          </w:p>
        </w:tc>
        <w:tc>
          <w:tcPr>
            <w:tcW w:w="992" w:type="dxa"/>
            <w:vMerge/>
            <w:vAlign w:val="center"/>
          </w:tcPr>
          <w:p w14:paraId="202742D2" w14:textId="77777777" w:rsidR="00F44727" w:rsidRDefault="00F44727">
            <w:pPr>
              <w:pStyle w:val="Default"/>
              <w:jc w:val="center"/>
              <w:rPr>
                <w:rFonts w:ascii="仿宋_GB2312" w:eastAsia="仿宋_GB2312" w:hAnsi="仿宋_GB2312" w:cs="仿宋_GB2312"/>
                <w:bCs/>
                <w:color w:val="auto"/>
              </w:rPr>
            </w:pPr>
          </w:p>
        </w:tc>
        <w:tc>
          <w:tcPr>
            <w:tcW w:w="3797" w:type="dxa"/>
            <w:vAlign w:val="center"/>
          </w:tcPr>
          <w:p w14:paraId="1D3B3BF2"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3.地面装饰材料填充的合理性和完整度。</w:t>
            </w:r>
          </w:p>
        </w:tc>
        <w:tc>
          <w:tcPr>
            <w:tcW w:w="837" w:type="dxa"/>
            <w:vAlign w:val="center"/>
          </w:tcPr>
          <w:p w14:paraId="04777B99"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3</w:t>
            </w:r>
          </w:p>
        </w:tc>
        <w:tc>
          <w:tcPr>
            <w:tcW w:w="894" w:type="dxa"/>
            <w:vMerge/>
            <w:vAlign w:val="center"/>
          </w:tcPr>
          <w:p w14:paraId="76CD5766" w14:textId="77777777" w:rsidR="00F44727" w:rsidRDefault="00F44727">
            <w:pPr>
              <w:pStyle w:val="Default"/>
              <w:jc w:val="center"/>
              <w:rPr>
                <w:rFonts w:ascii="仿宋_GB2312" w:eastAsia="仿宋_GB2312" w:hAnsi="仿宋_GB2312" w:cs="仿宋_GB2312"/>
                <w:bCs/>
                <w:color w:val="auto"/>
              </w:rPr>
            </w:pPr>
          </w:p>
        </w:tc>
      </w:tr>
      <w:tr w:rsidR="00F44727" w14:paraId="26306938" w14:textId="77777777">
        <w:trPr>
          <w:trHeight w:val="321"/>
          <w:jc w:val="center"/>
        </w:trPr>
        <w:tc>
          <w:tcPr>
            <w:tcW w:w="846" w:type="dxa"/>
            <w:vMerge/>
            <w:vAlign w:val="center"/>
          </w:tcPr>
          <w:p w14:paraId="6E4904EF" w14:textId="77777777" w:rsidR="00F44727" w:rsidRDefault="00F44727">
            <w:pPr>
              <w:pStyle w:val="Default"/>
              <w:jc w:val="center"/>
              <w:rPr>
                <w:rFonts w:ascii="仿宋_GB2312" w:eastAsia="仿宋_GB2312" w:hAnsi="仿宋_GB2312" w:cs="仿宋_GB2312"/>
                <w:bCs/>
                <w:color w:val="auto"/>
              </w:rPr>
            </w:pPr>
          </w:p>
        </w:tc>
        <w:tc>
          <w:tcPr>
            <w:tcW w:w="1276" w:type="dxa"/>
            <w:vMerge/>
            <w:vAlign w:val="center"/>
          </w:tcPr>
          <w:p w14:paraId="024F37C5" w14:textId="77777777" w:rsidR="00F44727" w:rsidRDefault="00F44727">
            <w:pPr>
              <w:pStyle w:val="Default"/>
              <w:jc w:val="center"/>
              <w:rPr>
                <w:rFonts w:ascii="仿宋_GB2312" w:eastAsia="仿宋_GB2312" w:hAnsi="仿宋_GB2312" w:cs="仿宋_GB2312"/>
                <w:bCs/>
                <w:color w:val="auto"/>
              </w:rPr>
            </w:pPr>
          </w:p>
        </w:tc>
        <w:tc>
          <w:tcPr>
            <w:tcW w:w="992" w:type="dxa"/>
            <w:vMerge/>
            <w:vAlign w:val="center"/>
          </w:tcPr>
          <w:p w14:paraId="341B2642" w14:textId="77777777" w:rsidR="00F44727" w:rsidRDefault="00F44727">
            <w:pPr>
              <w:pStyle w:val="Default"/>
              <w:jc w:val="center"/>
              <w:rPr>
                <w:rFonts w:ascii="仿宋_GB2312" w:eastAsia="仿宋_GB2312" w:hAnsi="仿宋_GB2312" w:cs="仿宋_GB2312"/>
                <w:bCs/>
                <w:color w:val="auto"/>
              </w:rPr>
            </w:pPr>
          </w:p>
        </w:tc>
        <w:tc>
          <w:tcPr>
            <w:tcW w:w="3797" w:type="dxa"/>
            <w:vAlign w:val="center"/>
          </w:tcPr>
          <w:p w14:paraId="10977378"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4.文字样式设置及选择正确。</w:t>
            </w:r>
          </w:p>
        </w:tc>
        <w:tc>
          <w:tcPr>
            <w:tcW w:w="837" w:type="dxa"/>
            <w:vAlign w:val="center"/>
          </w:tcPr>
          <w:p w14:paraId="1D3583A2"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w:t>
            </w:r>
          </w:p>
        </w:tc>
        <w:tc>
          <w:tcPr>
            <w:tcW w:w="894" w:type="dxa"/>
            <w:vMerge/>
            <w:vAlign w:val="center"/>
          </w:tcPr>
          <w:p w14:paraId="2907AACE" w14:textId="77777777" w:rsidR="00F44727" w:rsidRDefault="00F44727">
            <w:pPr>
              <w:pStyle w:val="Default"/>
              <w:jc w:val="center"/>
              <w:rPr>
                <w:rFonts w:ascii="仿宋_GB2312" w:eastAsia="仿宋_GB2312" w:hAnsi="仿宋_GB2312" w:cs="仿宋_GB2312"/>
                <w:bCs/>
                <w:color w:val="auto"/>
              </w:rPr>
            </w:pPr>
          </w:p>
        </w:tc>
      </w:tr>
      <w:tr w:rsidR="00F44727" w14:paraId="2C013D84" w14:textId="77777777">
        <w:trPr>
          <w:trHeight w:val="294"/>
          <w:jc w:val="center"/>
        </w:trPr>
        <w:tc>
          <w:tcPr>
            <w:tcW w:w="846" w:type="dxa"/>
            <w:vMerge/>
            <w:vAlign w:val="center"/>
          </w:tcPr>
          <w:p w14:paraId="2A414EA7" w14:textId="77777777" w:rsidR="00F44727" w:rsidRDefault="00F44727">
            <w:pPr>
              <w:pStyle w:val="Default"/>
              <w:jc w:val="center"/>
              <w:rPr>
                <w:rFonts w:ascii="仿宋_GB2312" w:eastAsia="仿宋_GB2312" w:hAnsi="仿宋_GB2312" w:cs="仿宋_GB2312"/>
                <w:bCs/>
                <w:color w:val="auto"/>
              </w:rPr>
            </w:pPr>
          </w:p>
        </w:tc>
        <w:tc>
          <w:tcPr>
            <w:tcW w:w="1276" w:type="dxa"/>
            <w:vMerge/>
            <w:vAlign w:val="center"/>
          </w:tcPr>
          <w:p w14:paraId="2673372F" w14:textId="77777777" w:rsidR="00F44727" w:rsidRDefault="00F44727">
            <w:pPr>
              <w:pStyle w:val="Default"/>
              <w:jc w:val="center"/>
              <w:rPr>
                <w:rFonts w:ascii="仿宋_GB2312" w:eastAsia="仿宋_GB2312" w:hAnsi="仿宋_GB2312" w:cs="仿宋_GB2312"/>
                <w:bCs/>
                <w:color w:val="auto"/>
              </w:rPr>
            </w:pPr>
          </w:p>
        </w:tc>
        <w:tc>
          <w:tcPr>
            <w:tcW w:w="992" w:type="dxa"/>
            <w:vMerge/>
            <w:vAlign w:val="center"/>
          </w:tcPr>
          <w:p w14:paraId="2D18C9BC" w14:textId="77777777" w:rsidR="00F44727" w:rsidRDefault="00F44727">
            <w:pPr>
              <w:pStyle w:val="Default"/>
              <w:jc w:val="center"/>
              <w:rPr>
                <w:rFonts w:ascii="仿宋_GB2312" w:eastAsia="仿宋_GB2312" w:hAnsi="仿宋_GB2312" w:cs="仿宋_GB2312"/>
                <w:bCs/>
                <w:color w:val="auto"/>
              </w:rPr>
            </w:pPr>
          </w:p>
        </w:tc>
        <w:tc>
          <w:tcPr>
            <w:tcW w:w="3797" w:type="dxa"/>
            <w:vAlign w:val="center"/>
          </w:tcPr>
          <w:p w14:paraId="2B000BF6"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5.注释</w:t>
            </w:r>
            <w:proofErr w:type="gramStart"/>
            <w:r>
              <w:rPr>
                <w:rFonts w:ascii="仿宋_GB2312" w:eastAsia="仿宋_GB2312" w:hAnsi="仿宋_GB2312" w:cs="仿宋_GB2312" w:hint="eastAsia"/>
                <w:bCs/>
                <w:color w:val="auto"/>
              </w:rPr>
              <w:t>类对象</w:t>
            </w:r>
            <w:proofErr w:type="gramEnd"/>
            <w:r>
              <w:rPr>
                <w:rFonts w:ascii="仿宋_GB2312" w:eastAsia="仿宋_GB2312" w:hAnsi="仿宋_GB2312" w:cs="仿宋_GB2312" w:hint="eastAsia"/>
                <w:bCs/>
                <w:color w:val="auto"/>
              </w:rPr>
              <w:t>的完整度及统一性。</w:t>
            </w:r>
          </w:p>
        </w:tc>
        <w:tc>
          <w:tcPr>
            <w:tcW w:w="837" w:type="dxa"/>
            <w:vAlign w:val="center"/>
          </w:tcPr>
          <w:p w14:paraId="3BD7ADF7"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w:t>
            </w:r>
          </w:p>
        </w:tc>
        <w:tc>
          <w:tcPr>
            <w:tcW w:w="894" w:type="dxa"/>
            <w:vMerge/>
            <w:vAlign w:val="center"/>
          </w:tcPr>
          <w:p w14:paraId="5C39AF26" w14:textId="77777777" w:rsidR="00F44727" w:rsidRDefault="00F44727">
            <w:pPr>
              <w:pStyle w:val="Default"/>
              <w:jc w:val="center"/>
              <w:rPr>
                <w:rFonts w:ascii="仿宋_GB2312" w:eastAsia="仿宋_GB2312" w:hAnsi="仿宋_GB2312" w:cs="仿宋_GB2312"/>
                <w:bCs/>
                <w:color w:val="auto"/>
              </w:rPr>
            </w:pPr>
          </w:p>
        </w:tc>
      </w:tr>
      <w:tr w:rsidR="00F44727" w14:paraId="5B36E842" w14:textId="77777777">
        <w:trPr>
          <w:trHeight w:val="315"/>
          <w:jc w:val="center"/>
        </w:trPr>
        <w:tc>
          <w:tcPr>
            <w:tcW w:w="846" w:type="dxa"/>
            <w:vMerge/>
            <w:vAlign w:val="center"/>
          </w:tcPr>
          <w:p w14:paraId="46A1BC55" w14:textId="77777777" w:rsidR="00F44727" w:rsidRDefault="00F44727">
            <w:pPr>
              <w:pStyle w:val="Default"/>
              <w:jc w:val="center"/>
              <w:rPr>
                <w:rFonts w:ascii="仿宋_GB2312" w:eastAsia="仿宋_GB2312" w:hAnsi="仿宋_GB2312" w:cs="仿宋_GB2312"/>
                <w:bCs/>
                <w:color w:val="auto"/>
              </w:rPr>
            </w:pPr>
          </w:p>
        </w:tc>
        <w:tc>
          <w:tcPr>
            <w:tcW w:w="1276" w:type="dxa"/>
            <w:vMerge/>
            <w:vAlign w:val="center"/>
          </w:tcPr>
          <w:p w14:paraId="45C2D861" w14:textId="77777777" w:rsidR="00F44727" w:rsidRDefault="00F44727">
            <w:pPr>
              <w:pStyle w:val="Default"/>
              <w:jc w:val="center"/>
              <w:rPr>
                <w:rFonts w:ascii="仿宋_GB2312" w:eastAsia="仿宋_GB2312" w:hAnsi="仿宋_GB2312" w:cs="仿宋_GB2312"/>
                <w:bCs/>
                <w:color w:val="auto"/>
              </w:rPr>
            </w:pPr>
          </w:p>
        </w:tc>
        <w:tc>
          <w:tcPr>
            <w:tcW w:w="992" w:type="dxa"/>
            <w:vMerge/>
            <w:vAlign w:val="center"/>
          </w:tcPr>
          <w:p w14:paraId="5EF3D05C" w14:textId="77777777" w:rsidR="00F44727" w:rsidRDefault="00F44727">
            <w:pPr>
              <w:pStyle w:val="Default"/>
              <w:jc w:val="center"/>
              <w:rPr>
                <w:rFonts w:ascii="仿宋_GB2312" w:eastAsia="仿宋_GB2312" w:hAnsi="仿宋_GB2312" w:cs="仿宋_GB2312"/>
                <w:bCs/>
                <w:color w:val="auto"/>
              </w:rPr>
            </w:pPr>
          </w:p>
        </w:tc>
        <w:tc>
          <w:tcPr>
            <w:tcW w:w="3797" w:type="dxa"/>
            <w:vAlign w:val="center"/>
          </w:tcPr>
          <w:p w14:paraId="4A8D526E"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6.保存正确。</w:t>
            </w:r>
          </w:p>
        </w:tc>
        <w:tc>
          <w:tcPr>
            <w:tcW w:w="837" w:type="dxa"/>
            <w:vAlign w:val="center"/>
          </w:tcPr>
          <w:p w14:paraId="2AA02D37"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w:t>
            </w:r>
          </w:p>
        </w:tc>
        <w:tc>
          <w:tcPr>
            <w:tcW w:w="894" w:type="dxa"/>
            <w:vMerge/>
            <w:vAlign w:val="center"/>
          </w:tcPr>
          <w:p w14:paraId="5DF355FE" w14:textId="77777777" w:rsidR="00F44727" w:rsidRDefault="00F44727">
            <w:pPr>
              <w:pStyle w:val="Default"/>
              <w:jc w:val="center"/>
              <w:rPr>
                <w:rFonts w:ascii="仿宋_GB2312" w:eastAsia="仿宋_GB2312" w:hAnsi="仿宋_GB2312" w:cs="仿宋_GB2312"/>
                <w:bCs/>
                <w:color w:val="auto"/>
              </w:rPr>
            </w:pPr>
          </w:p>
        </w:tc>
      </w:tr>
      <w:tr w:rsidR="00F44727" w14:paraId="006E8D07" w14:textId="77777777">
        <w:trPr>
          <w:trHeight w:val="600"/>
          <w:jc w:val="center"/>
        </w:trPr>
        <w:tc>
          <w:tcPr>
            <w:tcW w:w="846" w:type="dxa"/>
            <w:vMerge/>
            <w:vAlign w:val="center"/>
          </w:tcPr>
          <w:p w14:paraId="647916E6" w14:textId="77777777" w:rsidR="00F44727" w:rsidRDefault="00F44727">
            <w:pPr>
              <w:pStyle w:val="Default"/>
              <w:jc w:val="center"/>
              <w:rPr>
                <w:rFonts w:ascii="仿宋_GB2312" w:eastAsia="仿宋_GB2312" w:hAnsi="仿宋_GB2312" w:cs="仿宋_GB2312"/>
                <w:bCs/>
                <w:color w:val="auto"/>
              </w:rPr>
            </w:pPr>
          </w:p>
        </w:tc>
        <w:tc>
          <w:tcPr>
            <w:tcW w:w="1276" w:type="dxa"/>
            <w:vMerge w:val="restart"/>
            <w:vAlign w:val="center"/>
          </w:tcPr>
          <w:p w14:paraId="1470571D"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顶面布置图</w:t>
            </w:r>
          </w:p>
        </w:tc>
        <w:tc>
          <w:tcPr>
            <w:tcW w:w="992" w:type="dxa"/>
            <w:vMerge w:val="restart"/>
            <w:vAlign w:val="center"/>
          </w:tcPr>
          <w:p w14:paraId="34CABA0B"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15%</w:t>
            </w:r>
          </w:p>
        </w:tc>
        <w:tc>
          <w:tcPr>
            <w:tcW w:w="3797" w:type="dxa"/>
            <w:vAlign w:val="center"/>
          </w:tcPr>
          <w:p w14:paraId="60500EE9"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w:t>
            </w:r>
            <w:proofErr w:type="gramStart"/>
            <w:r>
              <w:rPr>
                <w:rFonts w:ascii="仿宋_GB2312" w:eastAsia="仿宋_GB2312" w:hAnsi="仿宋_GB2312" w:cs="仿宋_GB2312" w:hint="eastAsia"/>
                <w:bCs/>
                <w:color w:val="auto"/>
              </w:rPr>
              <w:t>图层设置</w:t>
            </w:r>
            <w:proofErr w:type="gramEnd"/>
            <w:r>
              <w:rPr>
                <w:rFonts w:ascii="仿宋_GB2312" w:eastAsia="仿宋_GB2312" w:hAnsi="仿宋_GB2312" w:cs="仿宋_GB2312" w:hint="eastAsia"/>
                <w:bCs/>
                <w:color w:val="auto"/>
              </w:rPr>
              <w:t>合理、调用正确；线型、线宽设置正确；图纸比例选择正确。</w:t>
            </w:r>
          </w:p>
        </w:tc>
        <w:tc>
          <w:tcPr>
            <w:tcW w:w="837" w:type="dxa"/>
            <w:vAlign w:val="center"/>
          </w:tcPr>
          <w:p w14:paraId="7A58F574"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w:t>
            </w:r>
          </w:p>
        </w:tc>
        <w:tc>
          <w:tcPr>
            <w:tcW w:w="894" w:type="dxa"/>
            <w:vMerge/>
            <w:vAlign w:val="center"/>
          </w:tcPr>
          <w:p w14:paraId="41CD6A29" w14:textId="77777777" w:rsidR="00F44727" w:rsidRDefault="00F44727">
            <w:pPr>
              <w:pStyle w:val="Default"/>
              <w:jc w:val="center"/>
              <w:rPr>
                <w:rFonts w:ascii="仿宋_GB2312" w:eastAsia="仿宋_GB2312" w:hAnsi="仿宋_GB2312" w:cs="仿宋_GB2312"/>
                <w:bCs/>
                <w:color w:val="auto"/>
              </w:rPr>
            </w:pPr>
          </w:p>
        </w:tc>
      </w:tr>
      <w:tr w:rsidR="00F44727" w14:paraId="06353B6D" w14:textId="77777777">
        <w:trPr>
          <w:trHeight w:val="208"/>
          <w:jc w:val="center"/>
        </w:trPr>
        <w:tc>
          <w:tcPr>
            <w:tcW w:w="846" w:type="dxa"/>
            <w:vMerge/>
            <w:vAlign w:val="center"/>
          </w:tcPr>
          <w:p w14:paraId="2C24E8C3" w14:textId="77777777" w:rsidR="00F44727" w:rsidRDefault="00F44727">
            <w:pPr>
              <w:pStyle w:val="Default"/>
              <w:jc w:val="center"/>
              <w:rPr>
                <w:rFonts w:ascii="仿宋_GB2312" w:eastAsia="仿宋_GB2312" w:hAnsi="仿宋_GB2312" w:cs="仿宋_GB2312"/>
                <w:bCs/>
                <w:color w:val="auto"/>
              </w:rPr>
            </w:pPr>
          </w:p>
        </w:tc>
        <w:tc>
          <w:tcPr>
            <w:tcW w:w="1276" w:type="dxa"/>
            <w:vMerge/>
            <w:vAlign w:val="center"/>
          </w:tcPr>
          <w:p w14:paraId="1F02428E" w14:textId="77777777" w:rsidR="00F44727" w:rsidRDefault="00F44727">
            <w:pPr>
              <w:pStyle w:val="Default"/>
              <w:jc w:val="center"/>
              <w:rPr>
                <w:rFonts w:ascii="仿宋_GB2312" w:eastAsia="仿宋_GB2312" w:hAnsi="仿宋_GB2312" w:cs="仿宋_GB2312"/>
                <w:bCs/>
                <w:color w:val="auto"/>
              </w:rPr>
            </w:pPr>
          </w:p>
        </w:tc>
        <w:tc>
          <w:tcPr>
            <w:tcW w:w="992" w:type="dxa"/>
            <w:vMerge/>
            <w:vAlign w:val="center"/>
          </w:tcPr>
          <w:p w14:paraId="34C00C07" w14:textId="77777777" w:rsidR="00F44727" w:rsidRDefault="00F44727">
            <w:pPr>
              <w:pStyle w:val="Default"/>
              <w:jc w:val="center"/>
              <w:rPr>
                <w:rFonts w:ascii="仿宋_GB2312" w:eastAsia="仿宋_GB2312" w:hAnsi="仿宋_GB2312" w:cs="仿宋_GB2312"/>
                <w:bCs/>
                <w:color w:val="auto"/>
              </w:rPr>
            </w:pPr>
          </w:p>
        </w:tc>
        <w:tc>
          <w:tcPr>
            <w:tcW w:w="3797" w:type="dxa"/>
            <w:vAlign w:val="center"/>
          </w:tcPr>
          <w:p w14:paraId="469A40D9"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w:t>
            </w:r>
            <w:proofErr w:type="gramStart"/>
            <w:r>
              <w:rPr>
                <w:rFonts w:ascii="仿宋_GB2312" w:eastAsia="仿宋_GB2312" w:hAnsi="仿宋_GB2312" w:cs="仿宋_GB2312" w:hint="eastAsia"/>
                <w:bCs/>
                <w:color w:val="auto"/>
              </w:rPr>
              <w:t>抄绘内容</w:t>
            </w:r>
            <w:proofErr w:type="gramEnd"/>
            <w:r>
              <w:rPr>
                <w:rFonts w:ascii="仿宋_GB2312" w:eastAsia="仿宋_GB2312" w:hAnsi="仿宋_GB2312" w:cs="仿宋_GB2312" w:hint="eastAsia"/>
                <w:bCs/>
                <w:color w:val="auto"/>
              </w:rPr>
              <w:t>的正确性及完整度。</w:t>
            </w:r>
          </w:p>
        </w:tc>
        <w:tc>
          <w:tcPr>
            <w:tcW w:w="837" w:type="dxa"/>
            <w:vAlign w:val="center"/>
          </w:tcPr>
          <w:p w14:paraId="26B68DED"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5</w:t>
            </w:r>
          </w:p>
        </w:tc>
        <w:tc>
          <w:tcPr>
            <w:tcW w:w="894" w:type="dxa"/>
            <w:vMerge/>
            <w:vAlign w:val="center"/>
          </w:tcPr>
          <w:p w14:paraId="446F8B06" w14:textId="77777777" w:rsidR="00F44727" w:rsidRDefault="00F44727">
            <w:pPr>
              <w:pStyle w:val="Default"/>
              <w:jc w:val="center"/>
              <w:rPr>
                <w:rFonts w:ascii="仿宋_GB2312" w:eastAsia="仿宋_GB2312" w:hAnsi="仿宋_GB2312" w:cs="仿宋_GB2312"/>
                <w:bCs/>
                <w:color w:val="auto"/>
              </w:rPr>
            </w:pPr>
          </w:p>
        </w:tc>
      </w:tr>
      <w:tr w:rsidR="00F44727" w14:paraId="07507783" w14:textId="77777777">
        <w:trPr>
          <w:trHeight w:val="255"/>
          <w:jc w:val="center"/>
        </w:trPr>
        <w:tc>
          <w:tcPr>
            <w:tcW w:w="846" w:type="dxa"/>
            <w:vMerge/>
            <w:vAlign w:val="center"/>
          </w:tcPr>
          <w:p w14:paraId="43357AB2" w14:textId="77777777" w:rsidR="00F44727" w:rsidRDefault="00F44727">
            <w:pPr>
              <w:pStyle w:val="Default"/>
              <w:jc w:val="center"/>
              <w:rPr>
                <w:rFonts w:ascii="仿宋_GB2312" w:eastAsia="仿宋_GB2312" w:hAnsi="仿宋_GB2312" w:cs="仿宋_GB2312"/>
                <w:bCs/>
                <w:color w:val="auto"/>
              </w:rPr>
            </w:pPr>
          </w:p>
        </w:tc>
        <w:tc>
          <w:tcPr>
            <w:tcW w:w="1276" w:type="dxa"/>
            <w:vMerge/>
            <w:vAlign w:val="center"/>
          </w:tcPr>
          <w:p w14:paraId="75B0DE0B" w14:textId="77777777" w:rsidR="00F44727" w:rsidRDefault="00F44727">
            <w:pPr>
              <w:pStyle w:val="Default"/>
              <w:jc w:val="center"/>
              <w:rPr>
                <w:rFonts w:ascii="仿宋_GB2312" w:eastAsia="仿宋_GB2312" w:hAnsi="仿宋_GB2312" w:cs="仿宋_GB2312"/>
                <w:bCs/>
                <w:color w:val="auto"/>
              </w:rPr>
            </w:pPr>
          </w:p>
        </w:tc>
        <w:tc>
          <w:tcPr>
            <w:tcW w:w="992" w:type="dxa"/>
            <w:vMerge/>
            <w:vAlign w:val="center"/>
          </w:tcPr>
          <w:p w14:paraId="1D4354F8" w14:textId="77777777" w:rsidR="00F44727" w:rsidRDefault="00F44727">
            <w:pPr>
              <w:pStyle w:val="Default"/>
              <w:jc w:val="center"/>
              <w:rPr>
                <w:rFonts w:ascii="仿宋_GB2312" w:eastAsia="仿宋_GB2312" w:hAnsi="仿宋_GB2312" w:cs="仿宋_GB2312"/>
                <w:bCs/>
                <w:color w:val="auto"/>
              </w:rPr>
            </w:pPr>
          </w:p>
        </w:tc>
        <w:tc>
          <w:tcPr>
            <w:tcW w:w="3797" w:type="dxa"/>
            <w:vAlign w:val="center"/>
          </w:tcPr>
          <w:p w14:paraId="3B1F6312"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3.顶面布置的合理性及完整度。</w:t>
            </w:r>
          </w:p>
        </w:tc>
        <w:tc>
          <w:tcPr>
            <w:tcW w:w="837" w:type="dxa"/>
            <w:vAlign w:val="center"/>
          </w:tcPr>
          <w:p w14:paraId="3E286D20"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3</w:t>
            </w:r>
          </w:p>
        </w:tc>
        <w:tc>
          <w:tcPr>
            <w:tcW w:w="894" w:type="dxa"/>
            <w:vMerge/>
            <w:vAlign w:val="center"/>
          </w:tcPr>
          <w:p w14:paraId="2FEF3852" w14:textId="77777777" w:rsidR="00F44727" w:rsidRDefault="00F44727">
            <w:pPr>
              <w:pStyle w:val="Default"/>
              <w:jc w:val="center"/>
              <w:rPr>
                <w:rFonts w:ascii="仿宋_GB2312" w:eastAsia="仿宋_GB2312" w:hAnsi="仿宋_GB2312" w:cs="仿宋_GB2312"/>
                <w:bCs/>
                <w:color w:val="auto"/>
              </w:rPr>
            </w:pPr>
          </w:p>
        </w:tc>
      </w:tr>
      <w:tr w:rsidR="00F44727" w14:paraId="42D5B9B7" w14:textId="77777777">
        <w:trPr>
          <w:trHeight w:val="249"/>
          <w:jc w:val="center"/>
        </w:trPr>
        <w:tc>
          <w:tcPr>
            <w:tcW w:w="846" w:type="dxa"/>
            <w:vMerge/>
            <w:vAlign w:val="center"/>
          </w:tcPr>
          <w:p w14:paraId="35058846" w14:textId="77777777" w:rsidR="00F44727" w:rsidRDefault="00F44727">
            <w:pPr>
              <w:pStyle w:val="Default"/>
              <w:jc w:val="center"/>
              <w:rPr>
                <w:rFonts w:ascii="仿宋_GB2312" w:eastAsia="仿宋_GB2312" w:hAnsi="仿宋_GB2312" w:cs="仿宋_GB2312"/>
                <w:bCs/>
                <w:color w:val="auto"/>
              </w:rPr>
            </w:pPr>
          </w:p>
        </w:tc>
        <w:tc>
          <w:tcPr>
            <w:tcW w:w="1276" w:type="dxa"/>
            <w:vMerge/>
            <w:vAlign w:val="center"/>
          </w:tcPr>
          <w:p w14:paraId="3049BB4C" w14:textId="77777777" w:rsidR="00F44727" w:rsidRDefault="00F44727">
            <w:pPr>
              <w:pStyle w:val="Default"/>
              <w:jc w:val="center"/>
              <w:rPr>
                <w:rFonts w:ascii="仿宋_GB2312" w:eastAsia="仿宋_GB2312" w:hAnsi="仿宋_GB2312" w:cs="仿宋_GB2312"/>
                <w:bCs/>
                <w:color w:val="auto"/>
              </w:rPr>
            </w:pPr>
          </w:p>
        </w:tc>
        <w:tc>
          <w:tcPr>
            <w:tcW w:w="992" w:type="dxa"/>
            <w:vMerge/>
            <w:vAlign w:val="center"/>
          </w:tcPr>
          <w:p w14:paraId="17A33298" w14:textId="77777777" w:rsidR="00F44727" w:rsidRDefault="00F44727">
            <w:pPr>
              <w:pStyle w:val="Default"/>
              <w:jc w:val="center"/>
              <w:rPr>
                <w:rFonts w:ascii="仿宋_GB2312" w:eastAsia="仿宋_GB2312" w:hAnsi="仿宋_GB2312" w:cs="仿宋_GB2312"/>
                <w:bCs/>
                <w:color w:val="auto"/>
              </w:rPr>
            </w:pPr>
          </w:p>
        </w:tc>
        <w:tc>
          <w:tcPr>
            <w:tcW w:w="3797" w:type="dxa"/>
            <w:vAlign w:val="center"/>
          </w:tcPr>
          <w:p w14:paraId="6AD8BED8"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4.文字样式设置及选择正确。</w:t>
            </w:r>
          </w:p>
        </w:tc>
        <w:tc>
          <w:tcPr>
            <w:tcW w:w="837" w:type="dxa"/>
            <w:vAlign w:val="center"/>
          </w:tcPr>
          <w:p w14:paraId="181E4534"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w:t>
            </w:r>
          </w:p>
        </w:tc>
        <w:tc>
          <w:tcPr>
            <w:tcW w:w="894" w:type="dxa"/>
            <w:vMerge/>
            <w:vAlign w:val="center"/>
          </w:tcPr>
          <w:p w14:paraId="5C51A28C" w14:textId="77777777" w:rsidR="00F44727" w:rsidRDefault="00F44727">
            <w:pPr>
              <w:pStyle w:val="Default"/>
              <w:jc w:val="center"/>
              <w:rPr>
                <w:rFonts w:ascii="仿宋_GB2312" w:eastAsia="仿宋_GB2312" w:hAnsi="仿宋_GB2312" w:cs="仿宋_GB2312"/>
                <w:bCs/>
                <w:color w:val="auto"/>
              </w:rPr>
            </w:pPr>
          </w:p>
        </w:tc>
      </w:tr>
      <w:tr w:rsidR="00F44727" w14:paraId="64E3EABB" w14:textId="77777777">
        <w:trPr>
          <w:trHeight w:val="70"/>
          <w:jc w:val="center"/>
        </w:trPr>
        <w:tc>
          <w:tcPr>
            <w:tcW w:w="846" w:type="dxa"/>
            <w:vMerge/>
            <w:vAlign w:val="center"/>
          </w:tcPr>
          <w:p w14:paraId="1C4267B1" w14:textId="77777777" w:rsidR="00F44727" w:rsidRDefault="00F44727">
            <w:pPr>
              <w:pStyle w:val="Default"/>
              <w:jc w:val="center"/>
              <w:rPr>
                <w:rFonts w:ascii="仿宋_GB2312" w:eastAsia="仿宋_GB2312" w:hAnsi="仿宋_GB2312" w:cs="仿宋_GB2312"/>
                <w:bCs/>
                <w:color w:val="auto"/>
              </w:rPr>
            </w:pPr>
          </w:p>
        </w:tc>
        <w:tc>
          <w:tcPr>
            <w:tcW w:w="1276" w:type="dxa"/>
            <w:vMerge/>
            <w:vAlign w:val="center"/>
          </w:tcPr>
          <w:p w14:paraId="3A90AC58" w14:textId="77777777" w:rsidR="00F44727" w:rsidRDefault="00F44727">
            <w:pPr>
              <w:pStyle w:val="Default"/>
              <w:jc w:val="center"/>
              <w:rPr>
                <w:rFonts w:ascii="仿宋_GB2312" w:eastAsia="仿宋_GB2312" w:hAnsi="仿宋_GB2312" w:cs="仿宋_GB2312"/>
                <w:bCs/>
                <w:color w:val="auto"/>
              </w:rPr>
            </w:pPr>
          </w:p>
        </w:tc>
        <w:tc>
          <w:tcPr>
            <w:tcW w:w="992" w:type="dxa"/>
            <w:vMerge/>
            <w:vAlign w:val="center"/>
          </w:tcPr>
          <w:p w14:paraId="5B308AE7" w14:textId="77777777" w:rsidR="00F44727" w:rsidRDefault="00F44727">
            <w:pPr>
              <w:pStyle w:val="Default"/>
              <w:jc w:val="center"/>
              <w:rPr>
                <w:rFonts w:ascii="仿宋_GB2312" w:eastAsia="仿宋_GB2312" w:hAnsi="仿宋_GB2312" w:cs="仿宋_GB2312"/>
                <w:bCs/>
                <w:color w:val="auto"/>
              </w:rPr>
            </w:pPr>
          </w:p>
        </w:tc>
        <w:tc>
          <w:tcPr>
            <w:tcW w:w="3797" w:type="dxa"/>
            <w:vAlign w:val="center"/>
          </w:tcPr>
          <w:p w14:paraId="704D9F13"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5.注释</w:t>
            </w:r>
            <w:proofErr w:type="gramStart"/>
            <w:r>
              <w:rPr>
                <w:rFonts w:ascii="仿宋_GB2312" w:eastAsia="仿宋_GB2312" w:hAnsi="仿宋_GB2312" w:cs="仿宋_GB2312" w:hint="eastAsia"/>
                <w:bCs/>
                <w:color w:val="auto"/>
              </w:rPr>
              <w:t>类对象</w:t>
            </w:r>
            <w:proofErr w:type="gramEnd"/>
            <w:r>
              <w:rPr>
                <w:rFonts w:ascii="仿宋_GB2312" w:eastAsia="仿宋_GB2312" w:hAnsi="仿宋_GB2312" w:cs="仿宋_GB2312" w:hint="eastAsia"/>
                <w:bCs/>
                <w:color w:val="auto"/>
              </w:rPr>
              <w:t>的完整度及统一性。</w:t>
            </w:r>
          </w:p>
        </w:tc>
        <w:tc>
          <w:tcPr>
            <w:tcW w:w="837" w:type="dxa"/>
            <w:vAlign w:val="center"/>
          </w:tcPr>
          <w:p w14:paraId="6CDC8FF7"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w:t>
            </w:r>
          </w:p>
        </w:tc>
        <w:tc>
          <w:tcPr>
            <w:tcW w:w="894" w:type="dxa"/>
            <w:vMerge/>
            <w:vAlign w:val="center"/>
          </w:tcPr>
          <w:p w14:paraId="648BDE81" w14:textId="77777777" w:rsidR="00F44727" w:rsidRDefault="00F44727">
            <w:pPr>
              <w:pStyle w:val="Default"/>
              <w:jc w:val="center"/>
              <w:rPr>
                <w:rFonts w:ascii="仿宋_GB2312" w:eastAsia="仿宋_GB2312" w:hAnsi="仿宋_GB2312" w:cs="仿宋_GB2312"/>
                <w:bCs/>
                <w:color w:val="auto"/>
              </w:rPr>
            </w:pPr>
          </w:p>
        </w:tc>
      </w:tr>
      <w:tr w:rsidR="00F44727" w14:paraId="5144C391" w14:textId="77777777">
        <w:trPr>
          <w:trHeight w:val="70"/>
          <w:jc w:val="center"/>
        </w:trPr>
        <w:tc>
          <w:tcPr>
            <w:tcW w:w="846" w:type="dxa"/>
            <w:vMerge/>
            <w:vAlign w:val="center"/>
          </w:tcPr>
          <w:p w14:paraId="16B0E90B" w14:textId="77777777" w:rsidR="00F44727" w:rsidRDefault="00F44727">
            <w:pPr>
              <w:pStyle w:val="Default"/>
              <w:jc w:val="center"/>
              <w:rPr>
                <w:rFonts w:ascii="仿宋_GB2312" w:eastAsia="仿宋_GB2312" w:hAnsi="仿宋_GB2312" w:cs="仿宋_GB2312"/>
                <w:bCs/>
                <w:color w:val="auto"/>
              </w:rPr>
            </w:pPr>
          </w:p>
        </w:tc>
        <w:tc>
          <w:tcPr>
            <w:tcW w:w="1276" w:type="dxa"/>
            <w:vMerge/>
            <w:vAlign w:val="center"/>
          </w:tcPr>
          <w:p w14:paraId="1BE90E0F" w14:textId="77777777" w:rsidR="00F44727" w:rsidRDefault="00F44727">
            <w:pPr>
              <w:pStyle w:val="Default"/>
              <w:jc w:val="center"/>
              <w:rPr>
                <w:rFonts w:ascii="仿宋_GB2312" w:eastAsia="仿宋_GB2312" w:hAnsi="仿宋_GB2312" w:cs="仿宋_GB2312"/>
                <w:bCs/>
                <w:color w:val="auto"/>
              </w:rPr>
            </w:pPr>
          </w:p>
        </w:tc>
        <w:tc>
          <w:tcPr>
            <w:tcW w:w="992" w:type="dxa"/>
            <w:vMerge/>
            <w:vAlign w:val="center"/>
          </w:tcPr>
          <w:p w14:paraId="56CD1EBA" w14:textId="77777777" w:rsidR="00F44727" w:rsidRDefault="00F44727">
            <w:pPr>
              <w:pStyle w:val="Default"/>
              <w:jc w:val="center"/>
              <w:rPr>
                <w:rFonts w:ascii="仿宋_GB2312" w:eastAsia="仿宋_GB2312" w:hAnsi="仿宋_GB2312" w:cs="仿宋_GB2312"/>
                <w:bCs/>
                <w:color w:val="auto"/>
              </w:rPr>
            </w:pPr>
          </w:p>
        </w:tc>
        <w:tc>
          <w:tcPr>
            <w:tcW w:w="3797" w:type="dxa"/>
            <w:vAlign w:val="center"/>
          </w:tcPr>
          <w:p w14:paraId="1620B823"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6.保存正确。</w:t>
            </w:r>
          </w:p>
        </w:tc>
        <w:tc>
          <w:tcPr>
            <w:tcW w:w="837" w:type="dxa"/>
            <w:vAlign w:val="center"/>
          </w:tcPr>
          <w:p w14:paraId="0044E625"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w:t>
            </w:r>
          </w:p>
        </w:tc>
        <w:tc>
          <w:tcPr>
            <w:tcW w:w="894" w:type="dxa"/>
            <w:vMerge/>
            <w:vAlign w:val="center"/>
          </w:tcPr>
          <w:p w14:paraId="6E3DBB3B" w14:textId="77777777" w:rsidR="00F44727" w:rsidRDefault="00F44727">
            <w:pPr>
              <w:pStyle w:val="Default"/>
              <w:jc w:val="center"/>
              <w:rPr>
                <w:rFonts w:ascii="仿宋_GB2312" w:eastAsia="仿宋_GB2312" w:hAnsi="仿宋_GB2312" w:cs="仿宋_GB2312"/>
                <w:bCs/>
                <w:color w:val="auto"/>
              </w:rPr>
            </w:pPr>
          </w:p>
        </w:tc>
      </w:tr>
      <w:tr w:rsidR="00F44727" w14:paraId="74711174" w14:textId="77777777">
        <w:trPr>
          <w:trHeight w:val="525"/>
          <w:jc w:val="center"/>
        </w:trPr>
        <w:tc>
          <w:tcPr>
            <w:tcW w:w="846" w:type="dxa"/>
            <w:vMerge/>
            <w:vAlign w:val="center"/>
          </w:tcPr>
          <w:p w14:paraId="560F6093" w14:textId="77777777" w:rsidR="00F44727" w:rsidRDefault="00F44727">
            <w:pPr>
              <w:pStyle w:val="Default"/>
              <w:jc w:val="center"/>
              <w:rPr>
                <w:rFonts w:ascii="仿宋_GB2312" w:eastAsia="仿宋_GB2312" w:hAnsi="仿宋_GB2312" w:cs="仿宋_GB2312"/>
                <w:bCs/>
                <w:color w:val="auto"/>
              </w:rPr>
            </w:pPr>
          </w:p>
        </w:tc>
        <w:tc>
          <w:tcPr>
            <w:tcW w:w="1276" w:type="dxa"/>
            <w:vMerge w:val="restart"/>
            <w:vAlign w:val="center"/>
          </w:tcPr>
          <w:p w14:paraId="26F8CB82"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立面图</w:t>
            </w:r>
          </w:p>
        </w:tc>
        <w:tc>
          <w:tcPr>
            <w:tcW w:w="992" w:type="dxa"/>
            <w:vMerge w:val="restart"/>
            <w:vAlign w:val="center"/>
          </w:tcPr>
          <w:p w14:paraId="31A4077B"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15%</w:t>
            </w:r>
          </w:p>
        </w:tc>
        <w:tc>
          <w:tcPr>
            <w:tcW w:w="3797" w:type="dxa"/>
            <w:vAlign w:val="center"/>
          </w:tcPr>
          <w:p w14:paraId="7CBFB792"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w:t>
            </w:r>
            <w:proofErr w:type="gramStart"/>
            <w:r>
              <w:rPr>
                <w:rFonts w:ascii="仿宋_GB2312" w:eastAsia="仿宋_GB2312" w:hAnsi="仿宋_GB2312" w:cs="仿宋_GB2312" w:hint="eastAsia"/>
                <w:bCs/>
                <w:color w:val="auto"/>
              </w:rPr>
              <w:t>图层设置</w:t>
            </w:r>
            <w:proofErr w:type="gramEnd"/>
            <w:r>
              <w:rPr>
                <w:rFonts w:ascii="仿宋_GB2312" w:eastAsia="仿宋_GB2312" w:hAnsi="仿宋_GB2312" w:cs="仿宋_GB2312" w:hint="eastAsia"/>
                <w:bCs/>
                <w:color w:val="auto"/>
              </w:rPr>
              <w:t>合理、调用正确；线型、线宽设置正确；图纸比例选择正确。</w:t>
            </w:r>
          </w:p>
        </w:tc>
        <w:tc>
          <w:tcPr>
            <w:tcW w:w="837" w:type="dxa"/>
            <w:vAlign w:val="center"/>
          </w:tcPr>
          <w:p w14:paraId="61F25D97"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w:t>
            </w:r>
          </w:p>
        </w:tc>
        <w:tc>
          <w:tcPr>
            <w:tcW w:w="894" w:type="dxa"/>
            <w:vMerge/>
            <w:vAlign w:val="center"/>
          </w:tcPr>
          <w:p w14:paraId="29FD45F2" w14:textId="77777777" w:rsidR="00F44727" w:rsidRDefault="00F44727">
            <w:pPr>
              <w:pStyle w:val="Default"/>
              <w:jc w:val="center"/>
              <w:rPr>
                <w:rFonts w:ascii="仿宋_GB2312" w:eastAsia="仿宋_GB2312" w:hAnsi="仿宋_GB2312" w:cs="仿宋_GB2312"/>
                <w:bCs/>
                <w:color w:val="auto"/>
              </w:rPr>
            </w:pPr>
          </w:p>
        </w:tc>
      </w:tr>
      <w:tr w:rsidR="00F44727" w14:paraId="419BB849" w14:textId="77777777">
        <w:trPr>
          <w:trHeight w:val="315"/>
          <w:jc w:val="center"/>
        </w:trPr>
        <w:tc>
          <w:tcPr>
            <w:tcW w:w="846" w:type="dxa"/>
            <w:vMerge/>
            <w:vAlign w:val="center"/>
          </w:tcPr>
          <w:p w14:paraId="30B7865A" w14:textId="77777777" w:rsidR="00F44727" w:rsidRDefault="00F44727">
            <w:pPr>
              <w:pStyle w:val="Default"/>
              <w:jc w:val="center"/>
              <w:rPr>
                <w:rFonts w:ascii="仿宋_GB2312" w:eastAsia="仿宋_GB2312" w:hAnsi="仿宋_GB2312" w:cs="仿宋_GB2312"/>
                <w:bCs/>
                <w:color w:val="auto"/>
              </w:rPr>
            </w:pPr>
          </w:p>
        </w:tc>
        <w:tc>
          <w:tcPr>
            <w:tcW w:w="1276" w:type="dxa"/>
            <w:vMerge/>
            <w:vAlign w:val="center"/>
          </w:tcPr>
          <w:p w14:paraId="0BAA043D" w14:textId="77777777" w:rsidR="00F44727" w:rsidRDefault="00F44727">
            <w:pPr>
              <w:pStyle w:val="Default"/>
              <w:jc w:val="center"/>
              <w:rPr>
                <w:rFonts w:ascii="仿宋_GB2312" w:eastAsia="仿宋_GB2312" w:hAnsi="仿宋_GB2312" w:cs="仿宋_GB2312"/>
                <w:bCs/>
                <w:color w:val="auto"/>
              </w:rPr>
            </w:pPr>
          </w:p>
        </w:tc>
        <w:tc>
          <w:tcPr>
            <w:tcW w:w="992" w:type="dxa"/>
            <w:vMerge/>
            <w:vAlign w:val="center"/>
          </w:tcPr>
          <w:p w14:paraId="14714DF6" w14:textId="77777777" w:rsidR="00F44727" w:rsidRDefault="00F44727">
            <w:pPr>
              <w:pStyle w:val="Default"/>
              <w:jc w:val="center"/>
              <w:rPr>
                <w:rFonts w:ascii="仿宋_GB2312" w:eastAsia="仿宋_GB2312" w:hAnsi="仿宋_GB2312" w:cs="仿宋_GB2312"/>
                <w:bCs/>
                <w:color w:val="auto"/>
              </w:rPr>
            </w:pPr>
          </w:p>
        </w:tc>
        <w:tc>
          <w:tcPr>
            <w:tcW w:w="3797" w:type="dxa"/>
            <w:vAlign w:val="center"/>
          </w:tcPr>
          <w:p w14:paraId="59C899E0"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w:t>
            </w:r>
            <w:proofErr w:type="gramStart"/>
            <w:r>
              <w:rPr>
                <w:rFonts w:ascii="仿宋_GB2312" w:eastAsia="仿宋_GB2312" w:hAnsi="仿宋_GB2312" w:cs="仿宋_GB2312" w:hint="eastAsia"/>
                <w:bCs/>
                <w:color w:val="auto"/>
              </w:rPr>
              <w:t>抄绘内容</w:t>
            </w:r>
            <w:proofErr w:type="gramEnd"/>
            <w:r>
              <w:rPr>
                <w:rFonts w:ascii="仿宋_GB2312" w:eastAsia="仿宋_GB2312" w:hAnsi="仿宋_GB2312" w:cs="仿宋_GB2312" w:hint="eastAsia"/>
                <w:bCs/>
                <w:color w:val="auto"/>
              </w:rPr>
              <w:t>的正确性及完整度。</w:t>
            </w:r>
          </w:p>
        </w:tc>
        <w:tc>
          <w:tcPr>
            <w:tcW w:w="837" w:type="dxa"/>
            <w:vAlign w:val="center"/>
          </w:tcPr>
          <w:p w14:paraId="7FC41976"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4</w:t>
            </w:r>
          </w:p>
        </w:tc>
        <w:tc>
          <w:tcPr>
            <w:tcW w:w="894" w:type="dxa"/>
            <w:vMerge/>
            <w:vAlign w:val="center"/>
          </w:tcPr>
          <w:p w14:paraId="2111C412" w14:textId="77777777" w:rsidR="00F44727" w:rsidRDefault="00F44727">
            <w:pPr>
              <w:pStyle w:val="Default"/>
              <w:jc w:val="center"/>
              <w:rPr>
                <w:rFonts w:ascii="仿宋_GB2312" w:eastAsia="仿宋_GB2312" w:hAnsi="仿宋_GB2312" w:cs="仿宋_GB2312"/>
                <w:bCs/>
                <w:color w:val="auto"/>
              </w:rPr>
            </w:pPr>
          </w:p>
        </w:tc>
      </w:tr>
      <w:tr w:rsidR="00F44727" w14:paraId="5AF7F0AB" w14:textId="77777777">
        <w:trPr>
          <w:trHeight w:val="348"/>
          <w:jc w:val="center"/>
        </w:trPr>
        <w:tc>
          <w:tcPr>
            <w:tcW w:w="846" w:type="dxa"/>
            <w:vMerge/>
            <w:vAlign w:val="center"/>
          </w:tcPr>
          <w:p w14:paraId="0DF9A8E1" w14:textId="77777777" w:rsidR="00F44727" w:rsidRDefault="00F44727">
            <w:pPr>
              <w:pStyle w:val="Default"/>
              <w:jc w:val="center"/>
              <w:rPr>
                <w:rFonts w:ascii="仿宋_GB2312" w:eastAsia="仿宋_GB2312" w:hAnsi="仿宋_GB2312" w:cs="仿宋_GB2312"/>
                <w:bCs/>
                <w:color w:val="auto"/>
              </w:rPr>
            </w:pPr>
          </w:p>
        </w:tc>
        <w:tc>
          <w:tcPr>
            <w:tcW w:w="1276" w:type="dxa"/>
            <w:vMerge/>
            <w:vAlign w:val="center"/>
          </w:tcPr>
          <w:p w14:paraId="3DD089D8" w14:textId="77777777" w:rsidR="00F44727" w:rsidRDefault="00F44727">
            <w:pPr>
              <w:pStyle w:val="Default"/>
              <w:jc w:val="center"/>
              <w:rPr>
                <w:rFonts w:ascii="仿宋_GB2312" w:eastAsia="仿宋_GB2312" w:hAnsi="仿宋_GB2312" w:cs="仿宋_GB2312"/>
                <w:bCs/>
                <w:color w:val="auto"/>
              </w:rPr>
            </w:pPr>
          </w:p>
        </w:tc>
        <w:tc>
          <w:tcPr>
            <w:tcW w:w="992" w:type="dxa"/>
            <w:vMerge/>
            <w:vAlign w:val="center"/>
          </w:tcPr>
          <w:p w14:paraId="0444EF9A" w14:textId="77777777" w:rsidR="00F44727" w:rsidRDefault="00F44727">
            <w:pPr>
              <w:pStyle w:val="Default"/>
              <w:jc w:val="center"/>
              <w:rPr>
                <w:rFonts w:ascii="仿宋_GB2312" w:eastAsia="仿宋_GB2312" w:hAnsi="仿宋_GB2312" w:cs="仿宋_GB2312"/>
                <w:bCs/>
                <w:color w:val="auto"/>
              </w:rPr>
            </w:pPr>
          </w:p>
        </w:tc>
        <w:tc>
          <w:tcPr>
            <w:tcW w:w="3797" w:type="dxa"/>
            <w:vAlign w:val="center"/>
          </w:tcPr>
          <w:p w14:paraId="63A88909"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3.立面家具布置的合理性和完整度。</w:t>
            </w:r>
          </w:p>
        </w:tc>
        <w:tc>
          <w:tcPr>
            <w:tcW w:w="837" w:type="dxa"/>
            <w:vAlign w:val="center"/>
          </w:tcPr>
          <w:p w14:paraId="539E10E9"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4</w:t>
            </w:r>
          </w:p>
        </w:tc>
        <w:tc>
          <w:tcPr>
            <w:tcW w:w="894" w:type="dxa"/>
            <w:vMerge/>
            <w:vAlign w:val="center"/>
          </w:tcPr>
          <w:p w14:paraId="71FB9109" w14:textId="77777777" w:rsidR="00F44727" w:rsidRDefault="00F44727">
            <w:pPr>
              <w:pStyle w:val="Default"/>
              <w:jc w:val="center"/>
              <w:rPr>
                <w:rFonts w:ascii="仿宋_GB2312" w:eastAsia="仿宋_GB2312" w:hAnsi="仿宋_GB2312" w:cs="仿宋_GB2312"/>
                <w:bCs/>
                <w:color w:val="auto"/>
              </w:rPr>
            </w:pPr>
          </w:p>
        </w:tc>
      </w:tr>
      <w:tr w:rsidR="00F44727" w14:paraId="32382A73" w14:textId="77777777">
        <w:trPr>
          <w:trHeight w:val="306"/>
          <w:jc w:val="center"/>
        </w:trPr>
        <w:tc>
          <w:tcPr>
            <w:tcW w:w="846" w:type="dxa"/>
            <w:vMerge/>
            <w:vAlign w:val="center"/>
          </w:tcPr>
          <w:p w14:paraId="74D8A743" w14:textId="77777777" w:rsidR="00F44727" w:rsidRDefault="00F44727">
            <w:pPr>
              <w:pStyle w:val="Default"/>
              <w:jc w:val="center"/>
              <w:rPr>
                <w:rFonts w:ascii="仿宋_GB2312" w:eastAsia="仿宋_GB2312" w:hAnsi="仿宋_GB2312" w:cs="仿宋_GB2312"/>
                <w:bCs/>
                <w:color w:val="auto"/>
              </w:rPr>
            </w:pPr>
          </w:p>
        </w:tc>
        <w:tc>
          <w:tcPr>
            <w:tcW w:w="1276" w:type="dxa"/>
            <w:vMerge/>
            <w:vAlign w:val="center"/>
          </w:tcPr>
          <w:p w14:paraId="369598B2" w14:textId="77777777" w:rsidR="00F44727" w:rsidRDefault="00F44727">
            <w:pPr>
              <w:pStyle w:val="Default"/>
              <w:jc w:val="center"/>
              <w:rPr>
                <w:rFonts w:ascii="仿宋_GB2312" w:eastAsia="仿宋_GB2312" w:hAnsi="仿宋_GB2312" w:cs="仿宋_GB2312"/>
                <w:bCs/>
                <w:color w:val="auto"/>
              </w:rPr>
            </w:pPr>
          </w:p>
        </w:tc>
        <w:tc>
          <w:tcPr>
            <w:tcW w:w="992" w:type="dxa"/>
            <w:vMerge/>
            <w:vAlign w:val="center"/>
          </w:tcPr>
          <w:p w14:paraId="240FB91C" w14:textId="77777777" w:rsidR="00F44727" w:rsidRDefault="00F44727">
            <w:pPr>
              <w:pStyle w:val="Default"/>
              <w:jc w:val="center"/>
              <w:rPr>
                <w:rFonts w:ascii="仿宋_GB2312" w:eastAsia="仿宋_GB2312" w:hAnsi="仿宋_GB2312" w:cs="仿宋_GB2312"/>
                <w:bCs/>
                <w:color w:val="auto"/>
              </w:rPr>
            </w:pPr>
          </w:p>
        </w:tc>
        <w:tc>
          <w:tcPr>
            <w:tcW w:w="3797" w:type="dxa"/>
            <w:vAlign w:val="center"/>
          </w:tcPr>
          <w:p w14:paraId="0A3D35DA"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4.文字样式设置及选择正确。</w:t>
            </w:r>
          </w:p>
        </w:tc>
        <w:tc>
          <w:tcPr>
            <w:tcW w:w="837" w:type="dxa"/>
            <w:vAlign w:val="center"/>
          </w:tcPr>
          <w:p w14:paraId="69479507"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w:t>
            </w:r>
          </w:p>
        </w:tc>
        <w:tc>
          <w:tcPr>
            <w:tcW w:w="894" w:type="dxa"/>
            <w:vMerge/>
            <w:vAlign w:val="center"/>
          </w:tcPr>
          <w:p w14:paraId="7A2D2D84" w14:textId="77777777" w:rsidR="00F44727" w:rsidRDefault="00F44727">
            <w:pPr>
              <w:pStyle w:val="Default"/>
              <w:jc w:val="center"/>
              <w:rPr>
                <w:rFonts w:ascii="仿宋_GB2312" w:eastAsia="仿宋_GB2312" w:hAnsi="仿宋_GB2312" w:cs="仿宋_GB2312"/>
                <w:bCs/>
                <w:color w:val="auto"/>
              </w:rPr>
            </w:pPr>
          </w:p>
        </w:tc>
      </w:tr>
      <w:tr w:rsidR="00F44727" w14:paraId="1D72C04F" w14:textId="77777777">
        <w:trPr>
          <w:trHeight w:val="375"/>
          <w:jc w:val="center"/>
        </w:trPr>
        <w:tc>
          <w:tcPr>
            <w:tcW w:w="846" w:type="dxa"/>
            <w:vMerge/>
            <w:vAlign w:val="center"/>
          </w:tcPr>
          <w:p w14:paraId="2FC13D3E" w14:textId="77777777" w:rsidR="00F44727" w:rsidRDefault="00F44727">
            <w:pPr>
              <w:pStyle w:val="Default"/>
              <w:jc w:val="center"/>
              <w:rPr>
                <w:rFonts w:ascii="仿宋_GB2312" w:eastAsia="仿宋_GB2312" w:hAnsi="仿宋_GB2312" w:cs="仿宋_GB2312"/>
                <w:bCs/>
                <w:color w:val="auto"/>
              </w:rPr>
            </w:pPr>
          </w:p>
        </w:tc>
        <w:tc>
          <w:tcPr>
            <w:tcW w:w="1276" w:type="dxa"/>
            <w:vMerge/>
            <w:vAlign w:val="center"/>
          </w:tcPr>
          <w:p w14:paraId="23574798" w14:textId="77777777" w:rsidR="00F44727" w:rsidRDefault="00F44727">
            <w:pPr>
              <w:pStyle w:val="Default"/>
              <w:jc w:val="center"/>
              <w:rPr>
                <w:rFonts w:ascii="仿宋_GB2312" w:eastAsia="仿宋_GB2312" w:hAnsi="仿宋_GB2312" w:cs="仿宋_GB2312"/>
                <w:bCs/>
                <w:color w:val="auto"/>
              </w:rPr>
            </w:pPr>
          </w:p>
        </w:tc>
        <w:tc>
          <w:tcPr>
            <w:tcW w:w="992" w:type="dxa"/>
            <w:vMerge/>
            <w:vAlign w:val="center"/>
          </w:tcPr>
          <w:p w14:paraId="6662646A" w14:textId="77777777" w:rsidR="00F44727" w:rsidRDefault="00F44727">
            <w:pPr>
              <w:pStyle w:val="Default"/>
              <w:jc w:val="center"/>
              <w:rPr>
                <w:rFonts w:ascii="仿宋_GB2312" w:eastAsia="仿宋_GB2312" w:hAnsi="仿宋_GB2312" w:cs="仿宋_GB2312"/>
                <w:bCs/>
                <w:color w:val="auto"/>
              </w:rPr>
            </w:pPr>
          </w:p>
        </w:tc>
        <w:tc>
          <w:tcPr>
            <w:tcW w:w="3797" w:type="dxa"/>
            <w:vAlign w:val="center"/>
          </w:tcPr>
          <w:p w14:paraId="67B31A4F"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5.注释</w:t>
            </w:r>
            <w:proofErr w:type="gramStart"/>
            <w:r>
              <w:rPr>
                <w:rFonts w:ascii="仿宋_GB2312" w:eastAsia="仿宋_GB2312" w:hAnsi="仿宋_GB2312" w:cs="仿宋_GB2312" w:hint="eastAsia"/>
                <w:bCs/>
                <w:color w:val="auto"/>
              </w:rPr>
              <w:t>类对象</w:t>
            </w:r>
            <w:proofErr w:type="gramEnd"/>
            <w:r>
              <w:rPr>
                <w:rFonts w:ascii="仿宋_GB2312" w:eastAsia="仿宋_GB2312" w:hAnsi="仿宋_GB2312" w:cs="仿宋_GB2312" w:hint="eastAsia"/>
                <w:bCs/>
                <w:color w:val="auto"/>
              </w:rPr>
              <w:t>的完整度及统一性。</w:t>
            </w:r>
          </w:p>
        </w:tc>
        <w:tc>
          <w:tcPr>
            <w:tcW w:w="837" w:type="dxa"/>
            <w:vAlign w:val="center"/>
          </w:tcPr>
          <w:p w14:paraId="5D0546CD"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w:t>
            </w:r>
          </w:p>
        </w:tc>
        <w:tc>
          <w:tcPr>
            <w:tcW w:w="894" w:type="dxa"/>
            <w:vMerge/>
            <w:vAlign w:val="center"/>
          </w:tcPr>
          <w:p w14:paraId="2E7A1B36" w14:textId="77777777" w:rsidR="00F44727" w:rsidRDefault="00F44727">
            <w:pPr>
              <w:pStyle w:val="Default"/>
              <w:jc w:val="center"/>
              <w:rPr>
                <w:rFonts w:ascii="仿宋_GB2312" w:eastAsia="仿宋_GB2312" w:hAnsi="仿宋_GB2312" w:cs="仿宋_GB2312"/>
                <w:bCs/>
                <w:color w:val="auto"/>
              </w:rPr>
            </w:pPr>
          </w:p>
        </w:tc>
      </w:tr>
      <w:tr w:rsidR="00F44727" w14:paraId="0F1EB829" w14:textId="77777777">
        <w:trPr>
          <w:trHeight w:val="234"/>
          <w:jc w:val="center"/>
        </w:trPr>
        <w:tc>
          <w:tcPr>
            <w:tcW w:w="846" w:type="dxa"/>
            <w:vMerge/>
            <w:vAlign w:val="center"/>
          </w:tcPr>
          <w:p w14:paraId="56485A6F" w14:textId="77777777" w:rsidR="00F44727" w:rsidRDefault="00F44727">
            <w:pPr>
              <w:pStyle w:val="Default"/>
              <w:jc w:val="center"/>
              <w:rPr>
                <w:rFonts w:ascii="仿宋_GB2312" w:eastAsia="仿宋_GB2312" w:hAnsi="仿宋_GB2312" w:cs="仿宋_GB2312"/>
                <w:bCs/>
                <w:color w:val="auto"/>
              </w:rPr>
            </w:pPr>
          </w:p>
        </w:tc>
        <w:tc>
          <w:tcPr>
            <w:tcW w:w="1276" w:type="dxa"/>
            <w:vMerge/>
            <w:vAlign w:val="center"/>
          </w:tcPr>
          <w:p w14:paraId="30C235F5" w14:textId="77777777" w:rsidR="00F44727" w:rsidRDefault="00F44727">
            <w:pPr>
              <w:pStyle w:val="Default"/>
              <w:jc w:val="center"/>
              <w:rPr>
                <w:rFonts w:ascii="仿宋_GB2312" w:eastAsia="仿宋_GB2312" w:hAnsi="仿宋_GB2312" w:cs="仿宋_GB2312"/>
                <w:bCs/>
                <w:color w:val="auto"/>
              </w:rPr>
            </w:pPr>
          </w:p>
        </w:tc>
        <w:tc>
          <w:tcPr>
            <w:tcW w:w="992" w:type="dxa"/>
            <w:vMerge/>
            <w:vAlign w:val="center"/>
          </w:tcPr>
          <w:p w14:paraId="259CC57B" w14:textId="77777777" w:rsidR="00F44727" w:rsidRDefault="00F44727">
            <w:pPr>
              <w:pStyle w:val="Default"/>
              <w:jc w:val="center"/>
              <w:rPr>
                <w:rFonts w:ascii="仿宋_GB2312" w:eastAsia="仿宋_GB2312" w:hAnsi="仿宋_GB2312" w:cs="仿宋_GB2312"/>
                <w:bCs/>
                <w:color w:val="auto"/>
              </w:rPr>
            </w:pPr>
          </w:p>
        </w:tc>
        <w:tc>
          <w:tcPr>
            <w:tcW w:w="3797" w:type="dxa"/>
            <w:vAlign w:val="center"/>
          </w:tcPr>
          <w:p w14:paraId="0A50D27C"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6.保存正确。</w:t>
            </w:r>
          </w:p>
        </w:tc>
        <w:tc>
          <w:tcPr>
            <w:tcW w:w="837" w:type="dxa"/>
            <w:vAlign w:val="center"/>
          </w:tcPr>
          <w:p w14:paraId="59A78782"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w:t>
            </w:r>
          </w:p>
        </w:tc>
        <w:tc>
          <w:tcPr>
            <w:tcW w:w="894" w:type="dxa"/>
            <w:vMerge/>
            <w:vAlign w:val="center"/>
          </w:tcPr>
          <w:p w14:paraId="0B06635E" w14:textId="77777777" w:rsidR="00F44727" w:rsidRDefault="00F44727">
            <w:pPr>
              <w:pStyle w:val="Default"/>
              <w:jc w:val="center"/>
              <w:rPr>
                <w:rFonts w:ascii="仿宋_GB2312" w:eastAsia="仿宋_GB2312" w:hAnsi="仿宋_GB2312" w:cs="仿宋_GB2312"/>
                <w:bCs/>
                <w:color w:val="auto"/>
              </w:rPr>
            </w:pPr>
          </w:p>
        </w:tc>
      </w:tr>
      <w:tr w:rsidR="00F44727" w14:paraId="3F88DA00" w14:textId="77777777">
        <w:trPr>
          <w:trHeight w:val="330"/>
          <w:jc w:val="center"/>
        </w:trPr>
        <w:tc>
          <w:tcPr>
            <w:tcW w:w="846" w:type="dxa"/>
            <w:vMerge/>
            <w:vAlign w:val="center"/>
          </w:tcPr>
          <w:p w14:paraId="288BBA6A" w14:textId="77777777" w:rsidR="00F44727" w:rsidRDefault="00F44727">
            <w:pPr>
              <w:pStyle w:val="Default"/>
              <w:jc w:val="center"/>
              <w:rPr>
                <w:rFonts w:ascii="仿宋_GB2312" w:eastAsia="仿宋_GB2312" w:hAnsi="仿宋_GB2312" w:cs="仿宋_GB2312"/>
                <w:bCs/>
                <w:color w:val="auto"/>
              </w:rPr>
            </w:pPr>
          </w:p>
        </w:tc>
        <w:tc>
          <w:tcPr>
            <w:tcW w:w="1276" w:type="dxa"/>
            <w:vMerge w:val="restart"/>
            <w:vAlign w:val="center"/>
          </w:tcPr>
          <w:p w14:paraId="137B2CDB"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虚拟打印</w:t>
            </w:r>
          </w:p>
        </w:tc>
        <w:tc>
          <w:tcPr>
            <w:tcW w:w="992" w:type="dxa"/>
            <w:vMerge w:val="restart"/>
            <w:vAlign w:val="center"/>
          </w:tcPr>
          <w:p w14:paraId="777497CF"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5%</w:t>
            </w:r>
          </w:p>
        </w:tc>
        <w:tc>
          <w:tcPr>
            <w:tcW w:w="3797" w:type="dxa"/>
            <w:vAlign w:val="center"/>
          </w:tcPr>
          <w:p w14:paraId="4EF0E0A0"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1.选择布局出图的图纸正确。</w:t>
            </w:r>
          </w:p>
        </w:tc>
        <w:tc>
          <w:tcPr>
            <w:tcW w:w="837" w:type="dxa"/>
            <w:vAlign w:val="center"/>
          </w:tcPr>
          <w:p w14:paraId="09E640DB"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w:t>
            </w:r>
          </w:p>
        </w:tc>
        <w:tc>
          <w:tcPr>
            <w:tcW w:w="894" w:type="dxa"/>
            <w:vMerge/>
            <w:vAlign w:val="center"/>
          </w:tcPr>
          <w:p w14:paraId="6152C628" w14:textId="77777777" w:rsidR="00F44727" w:rsidRDefault="00F44727">
            <w:pPr>
              <w:pStyle w:val="Default"/>
              <w:jc w:val="center"/>
              <w:rPr>
                <w:rFonts w:ascii="仿宋_GB2312" w:eastAsia="仿宋_GB2312" w:hAnsi="仿宋_GB2312" w:cs="仿宋_GB2312"/>
                <w:bCs/>
                <w:color w:val="auto"/>
              </w:rPr>
            </w:pPr>
          </w:p>
        </w:tc>
      </w:tr>
      <w:tr w:rsidR="00F44727" w14:paraId="7726E4FB" w14:textId="77777777">
        <w:trPr>
          <w:trHeight w:val="345"/>
          <w:jc w:val="center"/>
        </w:trPr>
        <w:tc>
          <w:tcPr>
            <w:tcW w:w="846" w:type="dxa"/>
            <w:vMerge/>
            <w:vAlign w:val="center"/>
          </w:tcPr>
          <w:p w14:paraId="00201A4E" w14:textId="77777777" w:rsidR="00F44727" w:rsidRDefault="00F44727">
            <w:pPr>
              <w:pStyle w:val="Default"/>
              <w:jc w:val="center"/>
              <w:rPr>
                <w:rFonts w:ascii="仿宋_GB2312" w:eastAsia="仿宋_GB2312" w:hAnsi="仿宋_GB2312" w:cs="仿宋_GB2312"/>
                <w:bCs/>
                <w:color w:val="auto"/>
              </w:rPr>
            </w:pPr>
          </w:p>
        </w:tc>
        <w:tc>
          <w:tcPr>
            <w:tcW w:w="1276" w:type="dxa"/>
            <w:vMerge/>
            <w:vAlign w:val="center"/>
          </w:tcPr>
          <w:p w14:paraId="6A9DCFD1" w14:textId="77777777" w:rsidR="00F44727" w:rsidRDefault="00F44727">
            <w:pPr>
              <w:pStyle w:val="Default"/>
              <w:jc w:val="center"/>
              <w:rPr>
                <w:rFonts w:ascii="仿宋_GB2312" w:eastAsia="仿宋_GB2312" w:hAnsi="仿宋_GB2312" w:cs="仿宋_GB2312"/>
                <w:bCs/>
                <w:color w:val="auto"/>
              </w:rPr>
            </w:pPr>
          </w:p>
        </w:tc>
        <w:tc>
          <w:tcPr>
            <w:tcW w:w="992" w:type="dxa"/>
            <w:vMerge/>
            <w:vAlign w:val="center"/>
          </w:tcPr>
          <w:p w14:paraId="433A6895" w14:textId="77777777" w:rsidR="00F44727" w:rsidRDefault="00F44727">
            <w:pPr>
              <w:pStyle w:val="Default"/>
              <w:jc w:val="center"/>
              <w:rPr>
                <w:rFonts w:ascii="仿宋_GB2312" w:eastAsia="仿宋_GB2312" w:hAnsi="仿宋_GB2312" w:cs="仿宋_GB2312"/>
                <w:bCs/>
                <w:color w:val="auto"/>
              </w:rPr>
            </w:pPr>
          </w:p>
        </w:tc>
        <w:tc>
          <w:tcPr>
            <w:tcW w:w="3797" w:type="dxa"/>
            <w:vAlign w:val="center"/>
          </w:tcPr>
          <w:p w14:paraId="32CAF452"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2.布局合理、视口比例选择正确。</w:t>
            </w:r>
          </w:p>
        </w:tc>
        <w:tc>
          <w:tcPr>
            <w:tcW w:w="837" w:type="dxa"/>
            <w:vAlign w:val="center"/>
          </w:tcPr>
          <w:p w14:paraId="2F0BBF9D"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0.5</w:t>
            </w:r>
          </w:p>
        </w:tc>
        <w:tc>
          <w:tcPr>
            <w:tcW w:w="894" w:type="dxa"/>
            <w:vMerge/>
            <w:vAlign w:val="center"/>
          </w:tcPr>
          <w:p w14:paraId="70C2AAFF" w14:textId="77777777" w:rsidR="00F44727" w:rsidRDefault="00F44727">
            <w:pPr>
              <w:pStyle w:val="Default"/>
              <w:jc w:val="center"/>
              <w:rPr>
                <w:rFonts w:ascii="仿宋_GB2312" w:eastAsia="仿宋_GB2312" w:hAnsi="仿宋_GB2312" w:cs="仿宋_GB2312"/>
                <w:bCs/>
                <w:color w:val="auto"/>
              </w:rPr>
            </w:pPr>
          </w:p>
        </w:tc>
      </w:tr>
      <w:tr w:rsidR="00F44727" w14:paraId="0CC2B2A4" w14:textId="77777777">
        <w:trPr>
          <w:trHeight w:val="333"/>
          <w:jc w:val="center"/>
        </w:trPr>
        <w:tc>
          <w:tcPr>
            <w:tcW w:w="846" w:type="dxa"/>
            <w:vMerge/>
            <w:vAlign w:val="center"/>
          </w:tcPr>
          <w:p w14:paraId="2A2B6433" w14:textId="77777777" w:rsidR="00F44727" w:rsidRDefault="00F44727">
            <w:pPr>
              <w:pStyle w:val="Default"/>
              <w:jc w:val="center"/>
              <w:rPr>
                <w:rFonts w:ascii="仿宋_GB2312" w:eastAsia="仿宋_GB2312" w:hAnsi="仿宋_GB2312" w:cs="仿宋_GB2312"/>
                <w:bCs/>
                <w:color w:val="auto"/>
              </w:rPr>
            </w:pPr>
          </w:p>
        </w:tc>
        <w:tc>
          <w:tcPr>
            <w:tcW w:w="1276" w:type="dxa"/>
            <w:vMerge/>
            <w:vAlign w:val="center"/>
          </w:tcPr>
          <w:p w14:paraId="5DAFCB79" w14:textId="77777777" w:rsidR="00F44727" w:rsidRDefault="00F44727">
            <w:pPr>
              <w:pStyle w:val="Default"/>
              <w:jc w:val="center"/>
              <w:rPr>
                <w:rFonts w:ascii="仿宋_GB2312" w:eastAsia="仿宋_GB2312" w:hAnsi="仿宋_GB2312" w:cs="仿宋_GB2312"/>
                <w:bCs/>
                <w:color w:val="auto"/>
              </w:rPr>
            </w:pPr>
          </w:p>
        </w:tc>
        <w:tc>
          <w:tcPr>
            <w:tcW w:w="992" w:type="dxa"/>
            <w:vMerge/>
            <w:vAlign w:val="center"/>
          </w:tcPr>
          <w:p w14:paraId="3C1DBDB8" w14:textId="77777777" w:rsidR="00F44727" w:rsidRDefault="00F44727">
            <w:pPr>
              <w:pStyle w:val="Default"/>
              <w:jc w:val="center"/>
              <w:rPr>
                <w:rFonts w:ascii="仿宋_GB2312" w:eastAsia="仿宋_GB2312" w:hAnsi="仿宋_GB2312" w:cs="仿宋_GB2312"/>
                <w:bCs/>
                <w:color w:val="auto"/>
              </w:rPr>
            </w:pPr>
          </w:p>
        </w:tc>
        <w:tc>
          <w:tcPr>
            <w:tcW w:w="3797" w:type="dxa"/>
            <w:vAlign w:val="center"/>
          </w:tcPr>
          <w:p w14:paraId="5C0410BC"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3.虚拟打印设置正确。</w:t>
            </w:r>
          </w:p>
        </w:tc>
        <w:tc>
          <w:tcPr>
            <w:tcW w:w="837" w:type="dxa"/>
            <w:vAlign w:val="center"/>
          </w:tcPr>
          <w:p w14:paraId="2302F4C9"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1.5</w:t>
            </w:r>
          </w:p>
        </w:tc>
        <w:tc>
          <w:tcPr>
            <w:tcW w:w="894" w:type="dxa"/>
            <w:vMerge/>
            <w:vAlign w:val="center"/>
          </w:tcPr>
          <w:p w14:paraId="4375797E" w14:textId="77777777" w:rsidR="00F44727" w:rsidRDefault="00F44727">
            <w:pPr>
              <w:pStyle w:val="Default"/>
              <w:jc w:val="center"/>
              <w:rPr>
                <w:rFonts w:ascii="仿宋_GB2312" w:eastAsia="仿宋_GB2312" w:hAnsi="仿宋_GB2312" w:cs="仿宋_GB2312"/>
                <w:bCs/>
                <w:color w:val="auto"/>
              </w:rPr>
            </w:pPr>
          </w:p>
        </w:tc>
      </w:tr>
      <w:tr w:rsidR="00F44727" w14:paraId="351D2DFE" w14:textId="77777777">
        <w:trPr>
          <w:trHeight w:val="600"/>
          <w:jc w:val="center"/>
        </w:trPr>
        <w:tc>
          <w:tcPr>
            <w:tcW w:w="846" w:type="dxa"/>
            <w:vMerge/>
            <w:vAlign w:val="center"/>
          </w:tcPr>
          <w:p w14:paraId="244BE538" w14:textId="77777777" w:rsidR="00F44727" w:rsidRDefault="00F44727">
            <w:pPr>
              <w:pStyle w:val="Default"/>
              <w:jc w:val="center"/>
              <w:rPr>
                <w:rFonts w:ascii="仿宋_GB2312" w:eastAsia="仿宋_GB2312" w:hAnsi="仿宋_GB2312" w:cs="仿宋_GB2312"/>
                <w:bCs/>
                <w:color w:val="auto"/>
              </w:rPr>
            </w:pPr>
          </w:p>
        </w:tc>
        <w:tc>
          <w:tcPr>
            <w:tcW w:w="1276" w:type="dxa"/>
            <w:vMerge/>
            <w:vAlign w:val="center"/>
          </w:tcPr>
          <w:p w14:paraId="0EA54C32" w14:textId="77777777" w:rsidR="00F44727" w:rsidRDefault="00F44727">
            <w:pPr>
              <w:pStyle w:val="Default"/>
              <w:jc w:val="center"/>
              <w:rPr>
                <w:rFonts w:ascii="仿宋_GB2312" w:eastAsia="仿宋_GB2312" w:hAnsi="仿宋_GB2312" w:cs="仿宋_GB2312"/>
                <w:bCs/>
                <w:color w:val="auto"/>
              </w:rPr>
            </w:pPr>
          </w:p>
        </w:tc>
        <w:tc>
          <w:tcPr>
            <w:tcW w:w="992" w:type="dxa"/>
            <w:vMerge/>
            <w:vAlign w:val="center"/>
          </w:tcPr>
          <w:p w14:paraId="7668CC23" w14:textId="77777777" w:rsidR="00F44727" w:rsidRDefault="00F44727">
            <w:pPr>
              <w:pStyle w:val="Default"/>
              <w:jc w:val="center"/>
              <w:rPr>
                <w:rFonts w:ascii="仿宋_GB2312" w:eastAsia="仿宋_GB2312" w:hAnsi="仿宋_GB2312" w:cs="仿宋_GB2312"/>
                <w:bCs/>
                <w:color w:val="auto"/>
              </w:rPr>
            </w:pPr>
          </w:p>
        </w:tc>
        <w:tc>
          <w:tcPr>
            <w:tcW w:w="3797" w:type="dxa"/>
            <w:vAlign w:val="center"/>
          </w:tcPr>
          <w:p w14:paraId="2D6C60D7"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4.图幅尺寸正确，图框及标题栏绘制正确。</w:t>
            </w:r>
          </w:p>
        </w:tc>
        <w:tc>
          <w:tcPr>
            <w:tcW w:w="837" w:type="dxa"/>
            <w:vAlign w:val="center"/>
          </w:tcPr>
          <w:p w14:paraId="31CBD0FA"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w:t>
            </w:r>
          </w:p>
        </w:tc>
        <w:tc>
          <w:tcPr>
            <w:tcW w:w="894" w:type="dxa"/>
            <w:vMerge/>
            <w:vAlign w:val="center"/>
          </w:tcPr>
          <w:p w14:paraId="731CDB7D" w14:textId="77777777" w:rsidR="00F44727" w:rsidRDefault="00F44727">
            <w:pPr>
              <w:pStyle w:val="Default"/>
              <w:jc w:val="center"/>
              <w:rPr>
                <w:rFonts w:ascii="仿宋_GB2312" w:eastAsia="仿宋_GB2312" w:hAnsi="仿宋_GB2312" w:cs="仿宋_GB2312"/>
                <w:bCs/>
                <w:color w:val="auto"/>
              </w:rPr>
            </w:pPr>
          </w:p>
        </w:tc>
      </w:tr>
      <w:tr w:rsidR="00F44727" w14:paraId="2C8E76D1" w14:textId="77777777">
        <w:trPr>
          <w:trHeight w:val="321"/>
          <w:jc w:val="center"/>
        </w:trPr>
        <w:tc>
          <w:tcPr>
            <w:tcW w:w="846" w:type="dxa"/>
            <w:vMerge/>
            <w:vAlign w:val="center"/>
          </w:tcPr>
          <w:p w14:paraId="3B7A2C2F" w14:textId="77777777" w:rsidR="00F44727" w:rsidRDefault="00F44727">
            <w:pPr>
              <w:pStyle w:val="Default"/>
              <w:jc w:val="center"/>
              <w:rPr>
                <w:rFonts w:ascii="仿宋_GB2312" w:eastAsia="仿宋_GB2312" w:hAnsi="仿宋_GB2312" w:cs="仿宋_GB2312"/>
                <w:bCs/>
                <w:color w:val="auto"/>
              </w:rPr>
            </w:pPr>
          </w:p>
        </w:tc>
        <w:tc>
          <w:tcPr>
            <w:tcW w:w="1276" w:type="dxa"/>
            <w:vMerge/>
            <w:vAlign w:val="center"/>
          </w:tcPr>
          <w:p w14:paraId="58FDE8C8" w14:textId="77777777" w:rsidR="00F44727" w:rsidRDefault="00F44727">
            <w:pPr>
              <w:pStyle w:val="Default"/>
              <w:jc w:val="center"/>
              <w:rPr>
                <w:rFonts w:ascii="仿宋_GB2312" w:eastAsia="仿宋_GB2312" w:hAnsi="仿宋_GB2312" w:cs="仿宋_GB2312"/>
                <w:bCs/>
                <w:color w:val="auto"/>
              </w:rPr>
            </w:pPr>
          </w:p>
        </w:tc>
        <w:tc>
          <w:tcPr>
            <w:tcW w:w="992" w:type="dxa"/>
            <w:vMerge/>
            <w:vAlign w:val="center"/>
          </w:tcPr>
          <w:p w14:paraId="1FD8151A" w14:textId="77777777" w:rsidR="00F44727" w:rsidRDefault="00F44727">
            <w:pPr>
              <w:pStyle w:val="Default"/>
              <w:jc w:val="center"/>
              <w:rPr>
                <w:rFonts w:ascii="仿宋_GB2312" w:eastAsia="仿宋_GB2312" w:hAnsi="仿宋_GB2312" w:cs="仿宋_GB2312"/>
                <w:bCs/>
                <w:color w:val="auto"/>
              </w:rPr>
            </w:pPr>
          </w:p>
        </w:tc>
        <w:tc>
          <w:tcPr>
            <w:tcW w:w="3797" w:type="dxa"/>
            <w:vAlign w:val="center"/>
          </w:tcPr>
          <w:p w14:paraId="3FAE551F"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5.文件格式及保存正确。</w:t>
            </w:r>
          </w:p>
        </w:tc>
        <w:tc>
          <w:tcPr>
            <w:tcW w:w="837" w:type="dxa"/>
            <w:vAlign w:val="center"/>
          </w:tcPr>
          <w:p w14:paraId="1E045577"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w:t>
            </w:r>
          </w:p>
        </w:tc>
        <w:tc>
          <w:tcPr>
            <w:tcW w:w="894" w:type="dxa"/>
            <w:vMerge/>
            <w:vAlign w:val="center"/>
          </w:tcPr>
          <w:p w14:paraId="274F697C" w14:textId="77777777" w:rsidR="00F44727" w:rsidRDefault="00F44727">
            <w:pPr>
              <w:pStyle w:val="Default"/>
              <w:jc w:val="center"/>
              <w:rPr>
                <w:rFonts w:ascii="仿宋_GB2312" w:eastAsia="仿宋_GB2312" w:hAnsi="仿宋_GB2312" w:cs="仿宋_GB2312"/>
                <w:bCs/>
                <w:color w:val="auto"/>
              </w:rPr>
            </w:pPr>
          </w:p>
        </w:tc>
      </w:tr>
      <w:tr w:rsidR="00F44727" w14:paraId="097F2A37" w14:textId="77777777">
        <w:trPr>
          <w:trHeight w:val="360"/>
          <w:jc w:val="center"/>
        </w:trPr>
        <w:tc>
          <w:tcPr>
            <w:tcW w:w="846" w:type="dxa"/>
            <w:vMerge w:val="restart"/>
            <w:vAlign w:val="center"/>
          </w:tcPr>
          <w:p w14:paraId="7070EF50"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建筑装饰</w:t>
            </w:r>
            <w:r>
              <w:rPr>
                <w:rFonts w:ascii="仿宋_GB2312" w:eastAsia="仿宋_GB2312" w:hAnsi="仿宋_GB2312" w:cs="仿宋_GB2312" w:hint="eastAsia"/>
                <w:bCs/>
                <w:color w:val="auto"/>
              </w:rPr>
              <w:lastRenderedPageBreak/>
              <w:t>施工图设计</w:t>
            </w:r>
          </w:p>
        </w:tc>
        <w:tc>
          <w:tcPr>
            <w:tcW w:w="1276" w:type="dxa"/>
            <w:vMerge w:val="restart"/>
            <w:vAlign w:val="center"/>
          </w:tcPr>
          <w:p w14:paraId="3799C387"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lastRenderedPageBreak/>
              <w:t>平面图</w:t>
            </w:r>
          </w:p>
          <w:p w14:paraId="20EEE870"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立面图</w:t>
            </w:r>
          </w:p>
          <w:p w14:paraId="0857D4BA" w14:textId="77777777" w:rsidR="00F44727" w:rsidRDefault="00F44727">
            <w:pPr>
              <w:pStyle w:val="Default"/>
              <w:jc w:val="center"/>
              <w:rPr>
                <w:rFonts w:ascii="仿宋_GB2312" w:eastAsia="仿宋_GB2312" w:hAnsi="仿宋_GB2312" w:cs="仿宋_GB2312"/>
                <w:bCs/>
                <w:color w:val="auto"/>
              </w:rPr>
            </w:pPr>
          </w:p>
        </w:tc>
        <w:tc>
          <w:tcPr>
            <w:tcW w:w="992" w:type="dxa"/>
            <w:vMerge w:val="restart"/>
            <w:vAlign w:val="center"/>
          </w:tcPr>
          <w:p w14:paraId="2C88945A"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lastRenderedPageBreak/>
              <w:t>30%</w:t>
            </w:r>
          </w:p>
        </w:tc>
        <w:tc>
          <w:tcPr>
            <w:tcW w:w="3797" w:type="dxa"/>
            <w:vAlign w:val="center"/>
          </w:tcPr>
          <w:p w14:paraId="0EAFFDB1"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1.竞赛任务要求理解正确。</w:t>
            </w:r>
          </w:p>
        </w:tc>
        <w:tc>
          <w:tcPr>
            <w:tcW w:w="837" w:type="dxa"/>
            <w:vAlign w:val="center"/>
          </w:tcPr>
          <w:p w14:paraId="10A41D3C"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w:t>
            </w:r>
          </w:p>
        </w:tc>
        <w:tc>
          <w:tcPr>
            <w:tcW w:w="894" w:type="dxa"/>
            <w:vMerge w:val="restart"/>
            <w:vAlign w:val="center"/>
          </w:tcPr>
          <w:p w14:paraId="0302478A"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结果评分</w:t>
            </w:r>
          </w:p>
        </w:tc>
      </w:tr>
      <w:tr w:rsidR="00F44727" w14:paraId="5C882E8D" w14:textId="77777777">
        <w:trPr>
          <w:trHeight w:val="312"/>
          <w:jc w:val="center"/>
        </w:trPr>
        <w:tc>
          <w:tcPr>
            <w:tcW w:w="846" w:type="dxa"/>
            <w:vMerge/>
            <w:vAlign w:val="center"/>
          </w:tcPr>
          <w:p w14:paraId="6E83327B" w14:textId="77777777" w:rsidR="00F44727" w:rsidRDefault="00F44727">
            <w:pPr>
              <w:pStyle w:val="Default"/>
              <w:jc w:val="center"/>
              <w:rPr>
                <w:rFonts w:ascii="仿宋_GB2312" w:eastAsia="仿宋_GB2312" w:hAnsi="仿宋_GB2312" w:cs="仿宋_GB2312"/>
                <w:bCs/>
                <w:color w:val="auto"/>
              </w:rPr>
            </w:pPr>
          </w:p>
        </w:tc>
        <w:tc>
          <w:tcPr>
            <w:tcW w:w="1276" w:type="dxa"/>
            <w:vMerge/>
            <w:vAlign w:val="center"/>
          </w:tcPr>
          <w:p w14:paraId="3A3499DA" w14:textId="77777777" w:rsidR="00F44727" w:rsidRDefault="00F44727">
            <w:pPr>
              <w:pStyle w:val="Default"/>
              <w:jc w:val="center"/>
              <w:rPr>
                <w:rFonts w:ascii="仿宋_GB2312" w:eastAsia="仿宋_GB2312" w:hAnsi="仿宋_GB2312" w:cs="仿宋_GB2312"/>
                <w:bCs/>
                <w:color w:val="auto"/>
              </w:rPr>
            </w:pPr>
          </w:p>
        </w:tc>
        <w:tc>
          <w:tcPr>
            <w:tcW w:w="992" w:type="dxa"/>
            <w:vMerge/>
            <w:vAlign w:val="center"/>
          </w:tcPr>
          <w:p w14:paraId="0EFF1099" w14:textId="77777777" w:rsidR="00F44727" w:rsidRDefault="00F44727">
            <w:pPr>
              <w:pStyle w:val="Default"/>
              <w:jc w:val="center"/>
              <w:rPr>
                <w:rFonts w:ascii="仿宋_GB2312" w:eastAsia="仿宋_GB2312" w:hAnsi="仿宋_GB2312" w:cs="仿宋_GB2312"/>
                <w:bCs/>
                <w:color w:val="auto"/>
              </w:rPr>
            </w:pPr>
          </w:p>
        </w:tc>
        <w:tc>
          <w:tcPr>
            <w:tcW w:w="3797" w:type="dxa"/>
            <w:vAlign w:val="center"/>
          </w:tcPr>
          <w:p w14:paraId="6A2C6D3C"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2.图样绘制规范、正确、完整。</w:t>
            </w:r>
          </w:p>
        </w:tc>
        <w:tc>
          <w:tcPr>
            <w:tcW w:w="837" w:type="dxa"/>
            <w:vAlign w:val="center"/>
          </w:tcPr>
          <w:p w14:paraId="456784B7"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6</w:t>
            </w:r>
          </w:p>
        </w:tc>
        <w:tc>
          <w:tcPr>
            <w:tcW w:w="894" w:type="dxa"/>
            <w:vMerge/>
            <w:vAlign w:val="center"/>
          </w:tcPr>
          <w:p w14:paraId="2F5B4C3B" w14:textId="77777777" w:rsidR="00F44727" w:rsidRDefault="00F44727">
            <w:pPr>
              <w:pStyle w:val="Default"/>
              <w:jc w:val="center"/>
              <w:rPr>
                <w:rFonts w:ascii="仿宋_GB2312" w:eastAsia="仿宋_GB2312" w:hAnsi="仿宋_GB2312" w:cs="仿宋_GB2312"/>
                <w:bCs/>
                <w:color w:val="auto"/>
              </w:rPr>
            </w:pPr>
          </w:p>
        </w:tc>
      </w:tr>
      <w:tr w:rsidR="00F44727" w14:paraId="297D030C" w14:textId="77777777">
        <w:trPr>
          <w:trHeight w:val="360"/>
          <w:jc w:val="center"/>
        </w:trPr>
        <w:tc>
          <w:tcPr>
            <w:tcW w:w="846" w:type="dxa"/>
            <w:vMerge/>
            <w:vAlign w:val="center"/>
          </w:tcPr>
          <w:p w14:paraId="6F6EBD1F" w14:textId="77777777" w:rsidR="00F44727" w:rsidRDefault="00F44727">
            <w:pPr>
              <w:pStyle w:val="Default"/>
              <w:jc w:val="center"/>
              <w:rPr>
                <w:rFonts w:ascii="仿宋_GB2312" w:eastAsia="仿宋_GB2312" w:hAnsi="仿宋_GB2312" w:cs="仿宋_GB2312"/>
                <w:bCs/>
                <w:color w:val="auto"/>
              </w:rPr>
            </w:pPr>
          </w:p>
        </w:tc>
        <w:tc>
          <w:tcPr>
            <w:tcW w:w="1276" w:type="dxa"/>
            <w:vMerge/>
            <w:vAlign w:val="center"/>
          </w:tcPr>
          <w:p w14:paraId="065A4FAB" w14:textId="77777777" w:rsidR="00F44727" w:rsidRDefault="00F44727">
            <w:pPr>
              <w:pStyle w:val="Default"/>
              <w:jc w:val="center"/>
              <w:rPr>
                <w:rFonts w:ascii="仿宋_GB2312" w:eastAsia="仿宋_GB2312" w:hAnsi="仿宋_GB2312" w:cs="仿宋_GB2312"/>
                <w:bCs/>
                <w:color w:val="auto"/>
              </w:rPr>
            </w:pPr>
          </w:p>
        </w:tc>
        <w:tc>
          <w:tcPr>
            <w:tcW w:w="992" w:type="dxa"/>
            <w:vMerge/>
            <w:vAlign w:val="center"/>
          </w:tcPr>
          <w:p w14:paraId="51AEFAE8" w14:textId="77777777" w:rsidR="00F44727" w:rsidRDefault="00F44727">
            <w:pPr>
              <w:pStyle w:val="Default"/>
              <w:jc w:val="center"/>
              <w:rPr>
                <w:rFonts w:ascii="仿宋_GB2312" w:eastAsia="仿宋_GB2312" w:hAnsi="仿宋_GB2312" w:cs="仿宋_GB2312"/>
                <w:bCs/>
                <w:color w:val="auto"/>
              </w:rPr>
            </w:pPr>
          </w:p>
        </w:tc>
        <w:tc>
          <w:tcPr>
            <w:tcW w:w="3797" w:type="dxa"/>
            <w:vAlign w:val="center"/>
          </w:tcPr>
          <w:p w14:paraId="40DC816E"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3.文字样式设置及选择正确。</w:t>
            </w:r>
          </w:p>
        </w:tc>
        <w:tc>
          <w:tcPr>
            <w:tcW w:w="837" w:type="dxa"/>
            <w:vAlign w:val="center"/>
          </w:tcPr>
          <w:p w14:paraId="665E290F"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4</w:t>
            </w:r>
          </w:p>
        </w:tc>
        <w:tc>
          <w:tcPr>
            <w:tcW w:w="894" w:type="dxa"/>
            <w:vMerge/>
            <w:vAlign w:val="center"/>
          </w:tcPr>
          <w:p w14:paraId="455A04F5" w14:textId="77777777" w:rsidR="00F44727" w:rsidRDefault="00F44727">
            <w:pPr>
              <w:pStyle w:val="Default"/>
              <w:jc w:val="center"/>
              <w:rPr>
                <w:rFonts w:ascii="仿宋_GB2312" w:eastAsia="仿宋_GB2312" w:hAnsi="仿宋_GB2312" w:cs="仿宋_GB2312"/>
                <w:bCs/>
                <w:color w:val="auto"/>
              </w:rPr>
            </w:pPr>
          </w:p>
        </w:tc>
      </w:tr>
      <w:tr w:rsidR="00F44727" w14:paraId="503DC4C9" w14:textId="77777777">
        <w:trPr>
          <w:trHeight w:val="360"/>
          <w:jc w:val="center"/>
        </w:trPr>
        <w:tc>
          <w:tcPr>
            <w:tcW w:w="846" w:type="dxa"/>
            <w:vMerge/>
            <w:vAlign w:val="center"/>
          </w:tcPr>
          <w:p w14:paraId="3BEAA73F" w14:textId="77777777" w:rsidR="00F44727" w:rsidRDefault="00F44727">
            <w:pPr>
              <w:pStyle w:val="Default"/>
              <w:jc w:val="center"/>
              <w:rPr>
                <w:rFonts w:ascii="仿宋_GB2312" w:eastAsia="仿宋_GB2312" w:hAnsi="仿宋_GB2312" w:cs="仿宋_GB2312"/>
                <w:bCs/>
                <w:color w:val="auto"/>
              </w:rPr>
            </w:pPr>
          </w:p>
        </w:tc>
        <w:tc>
          <w:tcPr>
            <w:tcW w:w="1276" w:type="dxa"/>
            <w:vMerge/>
            <w:vAlign w:val="center"/>
          </w:tcPr>
          <w:p w14:paraId="341EE518" w14:textId="77777777" w:rsidR="00F44727" w:rsidRDefault="00F44727">
            <w:pPr>
              <w:pStyle w:val="Default"/>
              <w:jc w:val="center"/>
              <w:rPr>
                <w:rFonts w:ascii="仿宋_GB2312" w:eastAsia="仿宋_GB2312" w:hAnsi="仿宋_GB2312" w:cs="仿宋_GB2312"/>
                <w:bCs/>
                <w:color w:val="auto"/>
              </w:rPr>
            </w:pPr>
          </w:p>
        </w:tc>
        <w:tc>
          <w:tcPr>
            <w:tcW w:w="992" w:type="dxa"/>
            <w:vMerge/>
            <w:vAlign w:val="center"/>
          </w:tcPr>
          <w:p w14:paraId="20478EF4" w14:textId="77777777" w:rsidR="00F44727" w:rsidRDefault="00F44727">
            <w:pPr>
              <w:pStyle w:val="Default"/>
              <w:jc w:val="center"/>
              <w:rPr>
                <w:rFonts w:ascii="仿宋_GB2312" w:eastAsia="仿宋_GB2312" w:hAnsi="仿宋_GB2312" w:cs="仿宋_GB2312"/>
                <w:bCs/>
                <w:color w:val="auto"/>
              </w:rPr>
            </w:pPr>
          </w:p>
        </w:tc>
        <w:tc>
          <w:tcPr>
            <w:tcW w:w="3797" w:type="dxa"/>
            <w:vAlign w:val="center"/>
          </w:tcPr>
          <w:p w14:paraId="7443FA2F"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4.隔墙、油漆与装饰（壁纸、色块涂、装饰画、刷漆、装饰线等）设计内容合理，美观。</w:t>
            </w:r>
          </w:p>
        </w:tc>
        <w:tc>
          <w:tcPr>
            <w:tcW w:w="837" w:type="dxa"/>
            <w:vAlign w:val="center"/>
          </w:tcPr>
          <w:p w14:paraId="6EE1CB37"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7</w:t>
            </w:r>
          </w:p>
        </w:tc>
        <w:tc>
          <w:tcPr>
            <w:tcW w:w="894" w:type="dxa"/>
            <w:vMerge/>
            <w:vAlign w:val="center"/>
          </w:tcPr>
          <w:p w14:paraId="673DFDC8" w14:textId="77777777" w:rsidR="00F44727" w:rsidRDefault="00F44727">
            <w:pPr>
              <w:pStyle w:val="Default"/>
              <w:jc w:val="center"/>
              <w:rPr>
                <w:rFonts w:ascii="仿宋_GB2312" w:eastAsia="仿宋_GB2312" w:hAnsi="仿宋_GB2312" w:cs="仿宋_GB2312"/>
                <w:bCs/>
                <w:color w:val="auto"/>
              </w:rPr>
            </w:pPr>
          </w:p>
        </w:tc>
      </w:tr>
      <w:tr w:rsidR="00F44727" w14:paraId="749559A8" w14:textId="77777777">
        <w:trPr>
          <w:trHeight w:val="318"/>
          <w:jc w:val="center"/>
        </w:trPr>
        <w:tc>
          <w:tcPr>
            <w:tcW w:w="846" w:type="dxa"/>
            <w:vMerge/>
            <w:vAlign w:val="center"/>
          </w:tcPr>
          <w:p w14:paraId="6CB338C5" w14:textId="77777777" w:rsidR="00F44727" w:rsidRDefault="00F44727">
            <w:pPr>
              <w:pStyle w:val="Default"/>
              <w:jc w:val="center"/>
              <w:rPr>
                <w:rFonts w:ascii="仿宋_GB2312" w:eastAsia="仿宋_GB2312" w:hAnsi="仿宋_GB2312" w:cs="仿宋_GB2312"/>
                <w:bCs/>
                <w:color w:val="auto"/>
              </w:rPr>
            </w:pPr>
          </w:p>
        </w:tc>
        <w:tc>
          <w:tcPr>
            <w:tcW w:w="1276" w:type="dxa"/>
            <w:vMerge/>
            <w:vAlign w:val="center"/>
          </w:tcPr>
          <w:p w14:paraId="3295D108" w14:textId="77777777" w:rsidR="00F44727" w:rsidRDefault="00F44727">
            <w:pPr>
              <w:pStyle w:val="Default"/>
              <w:jc w:val="center"/>
              <w:rPr>
                <w:rFonts w:ascii="仿宋_GB2312" w:eastAsia="仿宋_GB2312" w:hAnsi="仿宋_GB2312" w:cs="仿宋_GB2312"/>
                <w:bCs/>
                <w:color w:val="auto"/>
              </w:rPr>
            </w:pPr>
          </w:p>
        </w:tc>
        <w:tc>
          <w:tcPr>
            <w:tcW w:w="992" w:type="dxa"/>
            <w:vMerge/>
            <w:vAlign w:val="center"/>
          </w:tcPr>
          <w:p w14:paraId="3880F64D" w14:textId="77777777" w:rsidR="00F44727" w:rsidRDefault="00F44727">
            <w:pPr>
              <w:pStyle w:val="Default"/>
              <w:jc w:val="center"/>
              <w:rPr>
                <w:rFonts w:ascii="仿宋_GB2312" w:eastAsia="仿宋_GB2312" w:hAnsi="仿宋_GB2312" w:cs="仿宋_GB2312"/>
                <w:bCs/>
                <w:color w:val="auto"/>
              </w:rPr>
            </w:pPr>
          </w:p>
        </w:tc>
        <w:tc>
          <w:tcPr>
            <w:tcW w:w="3797" w:type="dxa"/>
            <w:vAlign w:val="center"/>
          </w:tcPr>
          <w:p w14:paraId="4675AC02"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4.注释</w:t>
            </w:r>
            <w:proofErr w:type="gramStart"/>
            <w:r>
              <w:rPr>
                <w:rFonts w:ascii="仿宋_GB2312" w:eastAsia="仿宋_GB2312" w:hAnsi="仿宋_GB2312" w:cs="仿宋_GB2312" w:hint="eastAsia"/>
                <w:bCs/>
                <w:color w:val="auto"/>
              </w:rPr>
              <w:t>类对象</w:t>
            </w:r>
            <w:proofErr w:type="gramEnd"/>
            <w:r>
              <w:rPr>
                <w:rFonts w:ascii="仿宋_GB2312" w:eastAsia="仿宋_GB2312" w:hAnsi="仿宋_GB2312" w:cs="仿宋_GB2312" w:hint="eastAsia"/>
                <w:bCs/>
                <w:color w:val="auto"/>
              </w:rPr>
              <w:t>的完整度及统一性。</w:t>
            </w:r>
          </w:p>
        </w:tc>
        <w:tc>
          <w:tcPr>
            <w:tcW w:w="837" w:type="dxa"/>
            <w:vAlign w:val="center"/>
          </w:tcPr>
          <w:p w14:paraId="2B549FDF"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5</w:t>
            </w:r>
          </w:p>
        </w:tc>
        <w:tc>
          <w:tcPr>
            <w:tcW w:w="894" w:type="dxa"/>
            <w:vMerge/>
            <w:vAlign w:val="center"/>
          </w:tcPr>
          <w:p w14:paraId="6885EB00" w14:textId="77777777" w:rsidR="00F44727" w:rsidRDefault="00F44727">
            <w:pPr>
              <w:pStyle w:val="Default"/>
              <w:jc w:val="center"/>
              <w:rPr>
                <w:rFonts w:ascii="仿宋_GB2312" w:eastAsia="仿宋_GB2312" w:hAnsi="仿宋_GB2312" w:cs="仿宋_GB2312"/>
                <w:bCs/>
                <w:color w:val="auto"/>
              </w:rPr>
            </w:pPr>
          </w:p>
        </w:tc>
      </w:tr>
      <w:tr w:rsidR="00F44727" w14:paraId="3E0A0C70" w14:textId="77777777">
        <w:trPr>
          <w:trHeight w:val="645"/>
          <w:jc w:val="center"/>
        </w:trPr>
        <w:tc>
          <w:tcPr>
            <w:tcW w:w="846" w:type="dxa"/>
            <w:vMerge/>
            <w:vAlign w:val="center"/>
          </w:tcPr>
          <w:p w14:paraId="209D6923" w14:textId="77777777" w:rsidR="00F44727" w:rsidRDefault="00F44727">
            <w:pPr>
              <w:pStyle w:val="Default"/>
              <w:jc w:val="center"/>
              <w:rPr>
                <w:rFonts w:ascii="仿宋_GB2312" w:eastAsia="仿宋_GB2312" w:hAnsi="仿宋_GB2312" w:cs="仿宋_GB2312"/>
                <w:bCs/>
                <w:color w:val="auto"/>
              </w:rPr>
            </w:pPr>
          </w:p>
        </w:tc>
        <w:tc>
          <w:tcPr>
            <w:tcW w:w="1276" w:type="dxa"/>
            <w:vMerge/>
            <w:vAlign w:val="center"/>
          </w:tcPr>
          <w:p w14:paraId="51D714CB" w14:textId="77777777" w:rsidR="00F44727" w:rsidRDefault="00F44727">
            <w:pPr>
              <w:pStyle w:val="Default"/>
              <w:jc w:val="center"/>
              <w:rPr>
                <w:rFonts w:ascii="仿宋_GB2312" w:eastAsia="仿宋_GB2312" w:hAnsi="仿宋_GB2312" w:cs="仿宋_GB2312"/>
                <w:bCs/>
                <w:color w:val="auto"/>
              </w:rPr>
            </w:pPr>
          </w:p>
        </w:tc>
        <w:tc>
          <w:tcPr>
            <w:tcW w:w="992" w:type="dxa"/>
            <w:vMerge/>
            <w:vAlign w:val="center"/>
          </w:tcPr>
          <w:p w14:paraId="4345889C" w14:textId="77777777" w:rsidR="00F44727" w:rsidRDefault="00F44727">
            <w:pPr>
              <w:pStyle w:val="Default"/>
              <w:jc w:val="center"/>
              <w:rPr>
                <w:rFonts w:ascii="仿宋_GB2312" w:eastAsia="仿宋_GB2312" w:hAnsi="仿宋_GB2312" w:cs="仿宋_GB2312"/>
                <w:bCs/>
                <w:color w:val="auto"/>
              </w:rPr>
            </w:pPr>
          </w:p>
        </w:tc>
        <w:tc>
          <w:tcPr>
            <w:tcW w:w="3797" w:type="dxa"/>
            <w:vAlign w:val="center"/>
          </w:tcPr>
          <w:p w14:paraId="5D96B2D8"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5.图纸比例、图幅尺寸选择正确；图框及标题栏绘制正确。</w:t>
            </w:r>
          </w:p>
        </w:tc>
        <w:tc>
          <w:tcPr>
            <w:tcW w:w="837" w:type="dxa"/>
            <w:vAlign w:val="center"/>
          </w:tcPr>
          <w:p w14:paraId="7957F111"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5</w:t>
            </w:r>
          </w:p>
        </w:tc>
        <w:tc>
          <w:tcPr>
            <w:tcW w:w="894" w:type="dxa"/>
            <w:vMerge/>
            <w:vAlign w:val="center"/>
          </w:tcPr>
          <w:p w14:paraId="3DC808E5" w14:textId="77777777" w:rsidR="00F44727" w:rsidRDefault="00F44727">
            <w:pPr>
              <w:pStyle w:val="Default"/>
              <w:jc w:val="center"/>
              <w:rPr>
                <w:rFonts w:ascii="仿宋_GB2312" w:eastAsia="仿宋_GB2312" w:hAnsi="仿宋_GB2312" w:cs="仿宋_GB2312"/>
                <w:bCs/>
                <w:color w:val="auto"/>
              </w:rPr>
            </w:pPr>
          </w:p>
        </w:tc>
      </w:tr>
      <w:tr w:rsidR="00F44727" w14:paraId="0B3FC3D5" w14:textId="77777777">
        <w:trPr>
          <w:trHeight w:val="276"/>
          <w:jc w:val="center"/>
        </w:trPr>
        <w:tc>
          <w:tcPr>
            <w:tcW w:w="846" w:type="dxa"/>
            <w:vMerge/>
            <w:vAlign w:val="center"/>
          </w:tcPr>
          <w:p w14:paraId="228BF6F6" w14:textId="77777777" w:rsidR="00F44727" w:rsidRDefault="00F44727">
            <w:pPr>
              <w:pStyle w:val="Default"/>
              <w:jc w:val="center"/>
              <w:rPr>
                <w:rFonts w:ascii="仿宋_GB2312" w:eastAsia="仿宋_GB2312" w:hAnsi="仿宋_GB2312" w:cs="仿宋_GB2312"/>
                <w:bCs/>
                <w:color w:val="auto"/>
              </w:rPr>
            </w:pPr>
          </w:p>
        </w:tc>
        <w:tc>
          <w:tcPr>
            <w:tcW w:w="1276" w:type="dxa"/>
            <w:vMerge/>
            <w:vAlign w:val="center"/>
          </w:tcPr>
          <w:p w14:paraId="6E8DFFC6" w14:textId="77777777" w:rsidR="00F44727" w:rsidRDefault="00F44727">
            <w:pPr>
              <w:pStyle w:val="Default"/>
              <w:jc w:val="center"/>
              <w:rPr>
                <w:rFonts w:ascii="仿宋_GB2312" w:eastAsia="仿宋_GB2312" w:hAnsi="仿宋_GB2312" w:cs="仿宋_GB2312"/>
                <w:bCs/>
                <w:color w:val="auto"/>
              </w:rPr>
            </w:pPr>
          </w:p>
        </w:tc>
        <w:tc>
          <w:tcPr>
            <w:tcW w:w="992" w:type="dxa"/>
            <w:vMerge/>
            <w:vAlign w:val="center"/>
          </w:tcPr>
          <w:p w14:paraId="589A48E9" w14:textId="77777777" w:rsidR="00F44727" w:rsidRDefault="00F44727">
            <w:pPr>
              <w:pStyle w:val="Default"/>
              <w:jc w:val="center"/>
              <w:rPr>
                <w:rFonts w:ascii="仿宋_GB2312" w:eastAsia="仿宋_GB2312" w:hAnsi="仿宋_GB2312" w:cs="仿宋_GB2312"/>
                <w:bCs/>
                <w:color w:val="auto"/>
              </w:rPr>
            </w:pPr>
          </w:p>
        </w:tc>
        <w:tc>
          <w:tcPr>
            <w:tcW w:w="3797" w:type="dxa"/>
            <w:vAlign w:val="center"/>
          </w:tcPr>
          <w:p w14:paraId="31EC07C2"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6.布图合理、保存正确。</w:t>
            </w:r>
          </w:p>
        </w:tc>
        <w:tc>
          <w:tcPr>
            <w:tcW w:w="837" w:type="dxa"/>
            <w:vAlign w:val="center"/>
          </w:tcPr>
          <w:p w14:paraId="46F273A5"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w:t>
            </w:r>
          </w:p>
        </w:tc>
        <w:tc>
          <w:tcPr>
            <w:tcW w:w="894" w:type="dxa"/>
            <w:vMerge/>
            <w:vAlign w:val="center"/>
          </w:tcPr>
          <w:p w14:paraId="5E4B566F" w14:textId="77777777" w:rsidR="00F44727" w:rsidRDefault="00F44727">
            <w:pPr>
              <w:pStyle w:val="Default"/>
              <w:jc w:val="center"/>
              <w:rPr>
                <w:rFonts w:ascii="仿宋_GB2312" w:eastAsia="仿宋_GB2312" w:hAnsi="仿宋_GB2312" w:cs="仿宋_GB2312"/>
                <w:bCs/>
                <w:color w:val="auto"/>
              </w:rPr>
            </w:pPr>
          </w:p>
        </w:tc>
      </w:tr>
    </w:tbl>
    <w:p w14:paraId="28487E40" w14:textId="77777777" w:rsidR="00F44727" w:rsidRDefault="0067513B">
      <w:pPr>
        <w:snapToGrid w:val="0"/>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说明：本评分细则内容仅作参考，具体细则以最终发布规程为准。</w:t>
      </w:r>
    </w:p>
    <w:p w14:paraId="002015C0" w14:textId="77777777" w:rsidR="00F44727" w:rsidRDefault="0067513B">
      <w:pPr>
        <w:pStyle w:val="Default"/>
        <w:spacing w:line="560" w:lineRule="exact"/>
        <w:ind w:firstLineChars="200" w:firstLine="562"/>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十二、奖项设定</w:t>
      </w:r>
    </w:p>
    <w:p w14:paraId="69EF1893" w14:textId="77777777" w:rsidR="00F44727" w:rsidRDefault="0067513B">
      <w:pPr>
        <w:pStyle w:val="ac"/>
        <w:snapToGrid w:val="0"/>
        <w:spacing w:line="560" w:lineRule="exact"/>
        <w:ind w:left="142"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（一）竞赛设参赛队团体奖，一等奖占比10%，二等奖占比20%，三等奖占比30%（小数点后四舍五入）。</w:t>
      </w:r>
    </w:p>
    <w:p w14:paraId="148EB797" w14:textId="58BCD350" w:rsidR="00F44727" w:rsidRDefault="0067513B">
      <w:pPr>
        <w:pStyle w:val="ac"/>
        <w:snapToGrid w:val="0"/>
        <w:spacing w:line="560" w:lineRule="exact"/>
        <w:ind w:left="142"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（二）获奖参赛队的指导教师获</w:t>
      </w:r>
      <w:r w:rsidR="008F0F98">
        <w:rPr>
          <w:rFonts w:ascii="仿宋_GB2312" w:eastAsia="仿宋_GB2312" w:hAnsi="仿宋_GB2312" w:cs="仿宋_GB2312" w:hint="eastAsia"/>
          <w:sz w:val="28"/>
          <w:szCs w:val="28"/>
        </w:rPr>
        <w:t>相应级别的</w:t>
      </w:r>
      <w:r>
        <w:rPr>
          <w:rFonts w:ascii="仿宋_GB2312" w:eastAsia="仿宋_GB2312" w:hAnsi="仿宋_GB2312" w:cs="仿宋_GB2312" w:hint="eastAsia"/>
          <w:sz w:val="28"/>
          <w:szCs w:val="28"/>
        </w:rPr>
        <w:t>指导教师奖。</w:t>
      </w:r>
    </w:p>
    <w:p w14:paraId="4225EB34" w14:textId="77777777" w:rsidR="00F44727" w:rsidRDefault="0067513B">
      <w:pPr>
        <w:pStyle w:val="Default"/>
        <w:spacing w:line="560" w:lineRule="exact"/>
        <w:ind w:firstLineChars="200" w:firstLine="562"/>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十三、赛场预案</w:t>
      </w:r>
    </w:p>
    <w:p w14:paraId="43BD1171" w14:textId="77777777" w:rsidR="00F44727" w:rsidRDefault="0067513B">
      <w:pPr>
        <w:pStyle w:val="ac"/>
        <w:snapToGrid w:val="0"/>
        <w:spacing w:line="560" w:lineRule="exact"/>
        <w:ind w:left="142"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（一）赛场配备稳定的电与应急供电设备和安全疏散通道。保安、消防、设备维修和电力抢险人员待命，充分考虑天气变化，以防突发事件。</w:t>
      </w:r>
    </w:p>
    <w:p w14:paraId="4752F6F0" w14:textId="77777777" w:rsidR="00F44727" w:rsidRDefault="0067513B">
      <w:pPr>
        <w:pStyle w:val="ac"/>
        <w:snapToGrid w:val="0"/>
        <w:spacing w:line="560" w:lineRule="exact"/>
        <w:ind w:left="142"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赛场配备竞赛备用鼠标、备用工位、备用计算机和备用机房。竞赛过程中，相关软件工程师、电脑工程师待命支持，以防突发事件。赛前参赛队若发现鼠标等有硬件存在问题，可以即使更换。若出现竞赛期间计算机或软件卡顿，现场工作人员需及时确认情况，安排技术支持人员进行处理，并登记详细情况，填写补时登记表，报裁判长批准后，可安排延长补足相应选手的比赛时间。因个人操作失误造成的问题，不予补时。</w:t>
      </w:r>
    </w:p>
    <w:p w14:paraId="54D83BB0" w14:textId="77777777" w:rsidR="00F44727" w:rsidRDefault="0067513B">
      <w:pPr>
        <w:pStyle w:val="ac"/>
        <w:snapToGrid w:val="0"/>
        <w:spacing w:line="560" w:lineRule="exact"/>
        <w:ind w:left="142"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（三）准备备用赛题，若赛场有漏印、错印的任务书可快速更换。</w:t>
      </w:r>
    </w:p>
    <w:p w14:paraId="0676BB5D" w14:textId="77777777" w:rsidR="00F44727" w:rsidRDefault="0067513B">
      <w:pPr>
        <w:pStyle w:val="ac"/>
        <w:snapToGrid w:val="0"/>
        <w:spacing w:line="560" w:lineRule="exact"/>
        <w:ind w:left="142"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（四）在竞赛前对选手进行安全文明施工培训会，要求参赛选手和指导老师参加。确保参赛队可以正确使用防护工具以及规范安</w:t>
      </w:r>
      <w:r>
        <w:rPr>
          <w:rFonts w:ascii="仿宋_GB2312" w:eastAsia="仿宋_GB2312" w:hAnsi="仿宋_GB2312" w:cs="仿宋_GB2312" w:hint="eastAsia"/>
          <w:sz w:val="28"/>
          <w:szCs w:val="28"/>
        </w:rPr>
        <w:lastRenderedPageBreak/>
        <w:t>全施工流程。</w:t>
      </w:r>
    </w:p>
    <w:p w14:paraId="13FE8BE5" w14:textId="77777777" w:rsidR="00F44727" w:rsidRDefault="0067513B">
      <w:pPr>
        <w:pStyle w:val="ac"/>
        <w:snapToGrid w:val="0"/>
        <w:spacing w:line="560" w:lineRule="exact"/>
        <w:ind w:left="142"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（五）施工环节竞赛前，参赛队需检查现场提供材料的质量与数量是否正确，并在材料清单上确认签字，若竞赛过程中发现材料有问题，原则上不更换材料，如有特殊情况现场裁判报告裁判长批准后，可以更换。</w:t>
      </w:r>
    </w:p>
    <w:p w14:paraId="27499102" w14:textId="77777777" w:rsidR="00F44727" w:rsidRDefault="0067513B">
      <w:pPr>
        <w:pStyle w:val="ac"/>
        <w:snapToGrid w:val="0"/>
        <w:spacing w:line="560" w:lineRule="exact"/>
        <w:ind w:left="142"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（六）保证施工环节现场预备余料和工具的完好率，做到裁判长赛场检查、技术人员检查、与学生检查三重查验。</w:t>
      </w:r>
    </w:p>
    <w:p w14:paraId="4C4CB1C6" w14:textId="77777777" w:rsidR="00F44727" w:rsidRDefault="0067513B">
      <w:pPr>
        <w:pStyle w:val="ac"/>
        <w:snapToGrid w:val="0"/>
        <w:spacing w:line="560" w:lineRule="exact"/>
        <w:ind w:left="142"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（七）竞赛期间，承办校在赛场设置医疗医护工作站，医护人员待命，以防突发事件。</w:t>
      </w:r>
    </w:p>
    <w:p w14:paraId="354CCDAD" w14:textId="77777777" w:rsidR="00F44727" w:rsidRDefault="0067513B">
      <w:pPr>
        <w:pStyle w:val="ac"/>
        <w:snapToGrid w:val="0"/>
        <w:spacing w:line="560" w:lineRule="exact"/>
        <w:ind w:left="142"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八）施工操作技能比赛场地如设在室外，应预备防雨罩、苫布等防水物品，对工位基层表面、物料、工具进行保护，工位操作面应高于室外地面，以防浸水；确保用电安全，保证比赛时满足施工操作的前提条件。工位场地设在室内时，应考虑操作过程中缓解噪音、减少扬尘的措施，采取适当的通风手段，提供充足的采光和照明，满足室内工作环境和卫生条件的要求。</w:t>
      </w:r>
    </w:p>
    <w:p w14:paraId="5E7B2A08" w14:textId="77777777" w:rsidR="00F44727" w:rsidRDefault="0067513B">
      <w:pPr>
        <w:pStyle w:val="ac"/>
        <w:snapToGrid w:val="0"/>
        <w:spacing w:line="560" w:lineRule="exact"/>
        <w:ind w:left="142"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（九）提倡绿色施工，赛场尽可能为绿色施工提供必要条件。</w:t>
      </w:r>
    </w:p>
    <w:p w14:paraId="360859FC" w14:textId="77777777" w:rsidR="00F44727" w:rsidRDefault="0067513B">
      <w:pPr>
        <w:pStyle w:val="Default"/>
        <w:spacing w:line="560" w:lineRule="exact"/>
        <w:ind w:firstLineChars="200" w:firstLine="562"/>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十四、赛项安全</w:t>
      </w:r>
    </w:p>
    <w:p w14:paraId="7970F3A8" w14:textId="77777777" w:rsidR="00F44727" w:rsidRDefault="0067513B">
      <w:pPr>
        <w:pStyle w:val="ac"/>
        <w:snapToGrid w:val="0"/>
        <w:spacing w:line="560" w:lineRule="exact"/>
        <w:ind w:left="142"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（一）竞赛涉及的器材、设备符合国家有关安全规定，并采取有效防范措施保证参赛选手备赛和比赛安全。</w:t>
      </w:r>
    </w:p>
    <w:p w14:paraId="7D406F6F" w14:textId="77777777" w:rsidR="00F44727" w:rsidRDefault="0067513B">
      <w:pPr>
        <w:pStyle w:val="ac"/>
        <w:snapToGrid w:val="0"/>
        <w:spacing w:line="560" w:lineRule="exact"/>
        <w:ind w:left="142"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（二）根据《中华人民共和国劳动法》等法律法规，建立完善的安全事故防范制度，避免发生人身伤害事故。</w:t>
      </w:r>
    </w:p>
    <w:p w14:paraId="2BFFFBD2" w14:textId="7BE25504" w:rsidR="00F44727" w:rsidRDefault="0067513B">
      <w:pPr>
        <w:pStyle w:val="ac"/>
        <w:snapToGrid w:val="0"/>
        <w:spacing w:line="560" w:lineRule="exact"/>
        <w:ind w:left="142"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w:t>
      </w:r>
      <w:r w:rsidR="008F0F98">
        <w:rPr>
          <w:rFonts w:ascii="仿宋_GB2312" w:eastAsia="仿宋_GB2312" w:hAnsi="仿宋_GB2312" w:cs="仿宋_GB2312" w:hint="eastAsia"/>
          <w:sz w:val="28"/>
          <w:szCs w:val="28"/>
        </w:rPr>
        <w:t>大赛办</w:t>
      </w:r>
      <w:r>
        <w:rPr>
          <w:rFonts w:ascii="仿宋_GB2312" w:eastAsia="仿宋_GB2312" w:hAnsi="仿宋_GB2312" w:cs="仿宋_GB2312" w:hint="eastAsia"/>
          <w:sz w:val="28"/>
          <w:szCs w:val="28"/>
        </w:rPr>
        <w:t>在赛前组织专人对比赛现场、住宿场所和交通保障进行考察，并对安全工作提出明确要求。承办院校赛前按照</w:t>
      </w:r>
      <w:proofErr w:type="gramStart"/>
      <w:r w:rsidR="008F0F98">
        <w:rPr>
          <w:rFonts w:ascii="仿宋_GB2312" w:eastAsia="仿宋_GB2312" w:hAnsi="仿宋_GB2312" w:cs="仿宋_GB2312" w:hint="eastAsia"/>
          <w:sz w:val="28"/>
          <w:szCs w:val="28"/>
        </w:rPr>
        <w:t>大赛办</w:t>
      </w:r>
      <w:proofErr w:type="gramEnd"/>
      <w:r>
        <w:rPr>
          <w:rFonts w:ascii="仿宋_GB2312" w:eastAsia="仿宋_GB2312" w:hAnsi="仿宋_GB2312" w:cs="仿宋_GB2312" w:hint="eastAsia"/>
          <w:sz w:val="28"/>
          <w:szCs w:val="28"/>
        </w:rPr>
        <w:t>要求排除安全隐患。</w:t>
      </w:r>
    </w:p>
    <w:p w14:paraId="166C82EE" w14:textId="77777777" w:rsidR="00F44727" w:rsidRDefault="0067513B">
      <w:pPr>
        <w:pStyle w:val="ac"/>
        <w:snapToGrid w:val="0"/>
        <w:spacing w:line="560" w:lineRule="exact"/>
        <w:ind w:left="142"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（四）卫生间、医疗、维修服务、生活补给站和垃圾分类回收点都设置在警戒线范围内，确保大赛在相对安全的环境内进行。</w:t>
      </w:r>
    </w:p>
    <w:p w14:paraId="5BE79D8E" w14:textId="77777777" w:rsidR="00F44727" w:rsidRDefault="0067513B">
      <w:pPr>
        <w:pStyle w:val="ac"/>
        <w:snapToGrid w:val="0"/>
        <w:spacing w:line="560" w:lineRule="exact"/>
        <w:ind w:left="142"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（五）设置安全通道和警戒线确保进入赛场的参观、采访、巡视的人员在限定的安全区域内活动，保证大赛安全有序进行。</w:t>
      </w:r>
    </w:p>
    <w:p w14:paraId="5F943A29" w14:textId="77777777" w:rsidR="00F44727" w:rsidRDefault="0067513B">
      <w:pPr>
        <w:pStyle w:val="ac"/>
        <w:snapToGrid w:val="0"/>
        <w:spacing w:line="560" w:lineRule="exact"/>
        <w:ind w:left="142"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（六）绘制满足赛事管理、引导、指示要求的平面图。竞赛举行期间，应张贴在竞赛场所、人员密集的地方。</w:t>
      </w:r>
    </w:p>
    <w:p w14:paraId="54880E1C" w14:textId="77777777" w:rsidR="00F44727" w:rsidRDefault="0067513B">
      <w:pPr>
        <w:pStyle w:val="ac"/>
        <w:snapToGrid w:val="0"/>
        <w:spacing w:line="560" w:lineRule="exact"/>
        <w:ind w:left="142"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（七）赛场平面图上应标明安全出口、消防通道、警戒区、紧急事件发生时的疏散通道。</w:t>
      </w:r>
    </w:p>
    <w:p w14:paraId="02923280" w14:textId="77777777" w:rsidR="00F44727" w:rsidRDefault="0067513B">
      <w:pPr>
        <w:pStyle w:val="ac"/>
        <w:snapToGrid w:val="0"/>
        <w:spacing w:line="560" w:lineRule="exact"/>
        <w:ind w:left="142"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（八）赛场显著位置上应张贴各种设备的安全文明生产操作规程。</w:t>
      </w:r>
    </w:p>
    <w:p w14:paraId="3DA8024F" w14:textId="3D872217" w:rsidR="00F44727" w:rsidRDefault="0067513B">
      <w:pPr>
        <w:pStyle w:val="ac"/>
        <w:snapToGrid w:val="0"/>
        <w:spacing w:line="560" w:lineRule="exact"/>
        <w:ind w:left="142"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（九）</w:t>
      </w:r>
      <w:proofErr w:type="gramStart"/>
      <w:r w:rsidR="008F0F98">
        <w:rPr>
          <w:rFonts w:ascii="仿宋_GB2312" w:eastAsia="仿宋_GB2312" w:hAnsi="仿宋_GB2312" w:cs="仿宋_GB2312" w:hint="eastAsia"/>
          <w:sz w:val="28"/>
          <w:szCs w:val="28"/>
        </w:rPr>
        <w:t>大赛办</w:t>
      </w:r>
      <w:proofErr w:type="gramEnd"/>
      <w:r>
        <w:rPr>
          <w:rFonts w:ascii="仿宋_GB2312" w:eastAsia="仿宋_GB2312" w:hAnsi="仿宋_GB2312" w:cs="仿宋_GB2312" w:hint="eastAsia"/>
          <w:sz w:val="28"/>
          <w:szCs w:val="28"/>
        </w:rPr>
        <w:t>会同承办院校制定开放赛场和体验区的人员疏导方案。除了设置齐全的指示标志外，增加引导人员，并开辟备用通道。</w:t>
      </w:r>
    </w:p>
    <w:p w14:paraId="716D782D" w14:textId="77777777" w:rsidR="00F44727" w:rsidRDefault="0067513B">
      <w:pPr>
        <w:pStyle w:val="ac"/>
        <w:snapToGrid w:val="0"/>
        <w:spacing w:line="560" w:lineRule="exact"/>
        <w:ind w:left="142"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（十）大赛期间，承办院校在赛场管理的关键岗位增加力量，建立安全管理日志。</w:t>
      </w:r>
    </w:p>
    <w:p w14:paraId="0FA84146" w14:textId="77777777" w:rsidR="00F44727" w:rsidRDefault="0067513B">
      <w:pPr>
        <w:pStyle w:val="ac"/>
        <w:snapToGrid w:val="0"/>
        <w:spacing w:line="560" w:lineRule="exact"/>
        <w:ind w:left="142"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一）竞赛期间严禁携带通讯、照相摄录设备，禁止携带未经许可的记录用具。如确有需要，由赛场统一配置，统一管理。根据需要配置安检设备，对进入赛场重要区域的人员进行安检，在赛场相关区域安放无线屏蔽设备。</w:t>
      </w:r>
    </w:p>
    <w:p w14:paraId="44DCD5B3" w14:textId="39E0E350" w:rsidR="00F44727" w:rsidRDefault="0067513B">
      <w:pPr>
        <w:pStyle w:val="ac"/>
        <w:snapToGrid w:val="0"/>
        <w:spacing w:line="560" w:lineRule="exact"/>
        <w:ind w:left="142"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（十二）竞赛期间，由承办院校统一安排参赛选手和指导教师</w:t>
      </w:r>
      <w:r w:rsidR="008F0F98">
        <w:rPr>
          <w:rFonts w:ascii="仿宋_GB2312" w:eastAsia="仿宋_GB2312" w:hAnsi="仿宋_GB2312" w:cs="仿宋_GB2312" w:hint="eastAsia"/>
          <w:sz w:val="28"/>
          <w:szCs w:val="28"/>
        </w:rPr>
        <w:t>午餐</w:t>
      </w:r>
      <w:r>
        <w:rPr>
          <w:rFonts w:ascii="仿宋_GB2312" w:eastAsia="仿宋_GB2312" w:hAnsi="仿宋_GB2312" w:cs="仿宋_GB2312" w:hint="eastAsia"/>
          <w:sz w:val="28"/>
          <w:szCs w:val="28"/>
        </w:rPr>
        <w:t>。承办院校应充分尊重少数民族参赛人员的宗教信仰及文化习俗，根据国家相关的民族、宗教政策，安排好少数民族参赛选手和教师的饮食。</w:t>
      </w:r>
    </w:p>
    <w:p w14:paraId="66FF0180" w14:textId="37F26902" w:rsidR="00F44727" w:rsidRDefault="0067513B">
      <w:pPr>
        <w:pStyle w:val="ac"/>
        <w:snapToGrid w:val="0"/>
        <w:spacing w:line="560" w:lineRule="exact"/>
        <w:ind w:left="142"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（十三）比赛期间安排的住宿地具有宾馆、住宿经营许可资质。</w:t>
      </w:r>
    </w:p>
    <w:p w14:paraId="5FE984A8" w14:textId="77777777" w:rsidR="00F44727" w:rsidRDefault="0067513B">
      <w:pPr>
        <w:pStyle w:val="Default"/>
        <w:spacing w:line="560" w:lineRule="exact"/>
        <w:ind w:firstLineChars="200" w:firstLine="562"/>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十五、竞赛须知</w:t>
      </w:r>
    </w:p>
    <w:p w14:paraId="1C931639" w14:textId="77777777" w:rsidR="00F44727" w:rsidRDefault="0067513B">
      <w:pPr>
        <w:pStyle w:val="Default"/>
        <w:spacing w:line="560" w:lineRule="exact"/>
        <w:ind w:firstLineChars="200" w:firstLine="562"/>
        <w:jc w:val="both"/>
        <w:rPr>
          <w:rFonts w:ascii="仿宋_GB2312" w:eastAsia="仿宋_GB2312" w:hAnsi="仿宋_GB2312" w:cs="仿宋_GB2312"/>
          <w:b/>
          <w:bCs/>
          <w:color w:val="auto"/>
          <w:sz w:val="28"/>
          <w:szCs w:val="28"/>
        </w:rPr>
      </w:pPr>
      <w:r>
        <w:rPr>
          <w:rFonts w:ascii="仿宋_GB2312" w:eastAsia="仿宋_GB2312" w:hAnsi="仿宋_GB2312" w:cs="仿宋_GB2312" w:hint="eastAsia"/>
          <w:b/>
          <w:bCs/>
          <w:color w:val="auto"/>
          <w:sz w:val="28"/>
          <w:szCs w:val="28"/>
        </w:rPr>
        <w:t>（一）参赛队须知</w:t>
      </w:r>
    </w:p>
    <w:p w14:paraId="51C83F7B" w14:textId="77777777" w:rsidR="00F44727" w:rsidRDefault="0067513B">
      <w:pPr>
        <w:snapToGrid w:val="0"/>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1.每队参赛选手必须为同一院校的在校学生，不得跨校组队。指导教师须为本校专兼职教师。</w:t>
      </w:r>
    </w:p>
    <w:p w14:paraId="0A38230F" w14:textId="77777777" w:rsidR="00F44727" w:rsidRDefault="0067513B">
      <w:pPr>
        <w:snapToGrid w:val="0"/>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2.领队熟悉竞赛规程和赛项须知，主要负责传达赛前相关会议精神、组织</w:t>
      </w:r>
      <w:r w:rsidR="00445779">
        <w:rPr>
          <w:rFonts w:ascii="仿宋_GB2312" w:eastAsia="仿宋_GB2312" w:hAnsi="仿宋_GB2312" w:cs="仿宋_GB2312" w:hint="eastAsia"/>
          <w:color w:val="000000" w:themeColor="text1"/>
          <w:sz w:val="28"/>
          <w:szCs w:val="28"/>
        </w:rPr>
        <w:t>本校</w:t>
      </w:r>
      <w:r>
        <w:rPr>
          <w:rFonts w:ascii="仿宋_GB2312" w:eastAsia="仿宋_GB2312" w:hAnsi="仿宋_GB2312" w:cs="仿宋_GB2312" w:hint="eastAsia"/>
          <w:color w:val="000000" w:themeColor="text1"/>
          <w:sz w:val="28"/>
          <w:szCs w:val="28"/>
        </w:rPr>
        <w:t>参赛队参加各项赛事活动、协调</w:t>
      </w:r>
      <w:r w:rsidR="00445779">
        <w:rPr>
          <w:rFonts w:ascii="仿宋_GB2312" w:eastAsia="仿宋_GB2312" w:hAnsi="仿宋_GB2312" w:cs="仿宋_GB2312" w:hint="eastAsia"/>
          <w:color w:val="000000" w:themeColor="text1"/>
          <w:sz w:val="28"/>
          <w:szCs w:val="28"/>
        </w:rPr>
        <w:t>本校</w:t>
      </w:r>
      <w:r>
        <w:rPr>
          <w:rFonts w:ascii="仿宋_GB2312" w:eastAsia="仿宋_GB2312" w:hAnsi="仿宋_GB2312" w:cs="仿宋_GB2312" w:hint="eastAsia"/>
          <w:color w:val="000000" w:themeColor="text1"/>
          <w:sz w:val="28"/>
          <w:szCs w:val="28"/>
        </w:rPr>
        <w:t>参赛队与赛项组织机构及承办院校的对接，处理参赛队的投诉申请等事宜。</w:t>
      </w:r>
    </w:p>
    <w:p w14:paraId="26A5B3F8" w14:textId="1CC00809" w:rsidR="00F44727" w:rsidRDefault="0067513B">
      <w:pPr>
        <w:snapToGrid w:val="0"/>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3.参赛选手和指导教师报名获得确认后不得随意更换。如比赛前参赛选手和指导教师因故无法参赛，须由教育行政部门于赛项开赛 10 </w:t>
      </w:r>
      <w:proofErr w:type="gramStart"/>
      <w:r>
        <w:rPr>
          <w:rFonts w:ascii="仿宋_GB2312" w:eastAsia="仿宋_GB2312" w:hAnsi="仿宋_GB2312" w:cs="仿宋_GB2312" w:hint="eastAsia"/>
          <w:color w:val="000000" w:themeColor="text1"/>
          <w:sz w:val="28"/>
          <w:szCs w:val="28"/>
        </w:rPr>
        <w:t>个</w:t>
      </w:r>
      <w:proofErr w:type="gramEnd"/>
      <w:r>
        <w:rPr>
          <w:rFonts w:ascii="仿宋_GB2312" w:eastAsia="仿宋_GB2312" w:hAnsi="仿宋_GB2312" w:cs="仿宋_GB2312" w:hint="eastAsia"/>
          <w:color w:val="000000" w:themeColor="text1"/>
          <w:sz w:val="28"/>
          <w:szCs w:val="28"/>
        </w:rPr>
        <w:t>工作日之前出具书面说明，经</w:t>
      </w:r>
      <w:proofErr w:type="gramStart"/>
      <w:r w:rsidR="008F0F98">
        <w:rPr>
          <w:rFonts w:ascii="仿宋_GB2312" w:eastAsia="仿宋_GB2312" w:hAnsi="仿宋_GB2312" w:cs="仿宋_GB2312" w:hint="eastAsia"/>
          <w:color w:val="000000" w:themeColor="text1"/>
          <w:sz w:val="28"/>
          <w:szCs w:val="28"/>
        </w:rPr>
        <w:t>大赛办</w:t>
      </w:r>
      <w:proofErr w:type="gramEnd"/>
      <w:r>
        <w:rPr>
          <w:rFonts w:ascii="仿宋_GB2312" w:eastAsia="仿宋_GB2312" w:hAnsi="仿宋_GB2312" w:cs="仿宋_GB2312" w:hint="eastAsia"/>
          <w:color w:val="000000" w:themeColor="text1"/>
          <w:sz w:val="28"/>
          <w:szCs w:val="28"/>
        </w:rPr>
        <w:t>核实后予以更换；参赛选手因特殊原因不能参加比赛时，由</w:t>
      </w:r>
      <w:proofErr w:type="gramStart"/>
      <w:r w:rsidR="008F0F98">
        <w:rPr>
          <w:rFonts w:ascii="仿宋_GB2312" w:eastAsia="仿宋_GB2312" w:hAnsi="仿宋_GB2312" w:cs="仿宋_GB2312" w:hint="eastAsia"/>
          <w:color w:val="000000" w:themeColor="text1"/>
          <w:sz w:val="28"/>
          <w:szCs w:val="28"/>
        </w:rPr>
        <w:t>大赛办</w:t>
      </w:r>
      <w:proofErr w:type="gramEnd"/>
      <w:r>
        <w:rPr>
          <w:rFonts w:ascii="仿宋_GB2312" w:eastAsia="仿宋_GB2312" w:hAnsi="仿宋_GB2312" w:cs="仿宋_GB2312" w:hint="eastAsia"/>
          <w:color w:val="000000" w:themeColor="text1"/>
          <w:sz w:val="28"/>
          <w:szCs w:val="28"/>
        </w:rPr>
        <w:t>决定是否可进行缺员比赛，并上报大赛执委会备案。如未经报备，发现实际参赛选手与报名信息不符的情况，均不得入场。</w:t>
      </w:r>
    </w:p>
    <w:p w14:paraId="3DF5E971" w14:textId="77777777" w:rsidR="00F44727" w:rsidRDefault="0067513B">
      <w:pPr>
        <w:snapToGrid w:val="0"/>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4.参赛选手按照大赛规程安排，凭参赛证、本人身份证和学生证参加竞赛及相关活动。</w:t>
      </w:r>
    </w:p>
    <w:p w14:paraId="1E095E4F" w14:textId="77777777" w:rsidR="00F44727" w:rsidRDefault="0067513B">
      <w:pPr>
        <w:snapToGrid w:val="0"/>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5.参赛选手（团队）的参赛服装应满足附件2的要求，不得出现院校及个人等涉及竞赛场上应该保密的信息，并符合安全及竞赛要求。</w:t>
      </w:r>
    </w:p>
    <w:p w14:paraId="6873B066" w14:textId="77777777" w:rsidR="00F44727" w:rsidRDefault="0067513B">
      <w:pPr>
        <w:snapToGrid w:val="0"/>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6.参赛队统一使用赛场提供的计算机、竞赛应用软件和赛场提供的工具材料等。</w:t>
      </w:r>
    </w:p>
    <w:p w14:paraId="39431FA2" w14:textId="77777777" w:rsidR="00F44727" w:rsidRDefault="0067513B">
      <w:pPr>
        <w:snapToGrid w:val="0"/>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7.各参赛队必须按相关操作规程要求参与竞赛，在竞赛过程中不按操作要求，出现人为损坏赛项提供的设备情况，由参赛队照价赔偿。</w:t>
      </w:r>
    </w:p>
    <w:p w14:paraId="1D0EC517" w14:textId="730438C1" w:rsidR="00F44727" w:rsidRDefault="008F0F98">
      <w:pPr>
        <w:snapToGrid w:val="0"/>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8</w:t>
      </w:r>
      <w:r w:rsidR="0067513B">
        <w:rPr>
          <w:rFonts w:ascii="仿宋_GB2312" w:eastAsia="仿宋_GB2312" w:hAnsi="仿宋_GB2312" w:cs="仿宋_GB2312" w:hint="eastAsia"/>
          <w:color w:val="000000" w:themeColor="text1"/>
          <w:sz w:val="28"/>
          <w:szCs w:val="28"/>
        </w:rPr>
        <w:t>.在赛事期间，领队及参赛队其他成员不得私自接触裁判，凡发现有不当行为的，取消其参赛资格，成绩无效。</w:t>
      </w:r>
    </w:p>
    <w:p w14:paraId="5AABC48B" w14:textId="77777777" w:rsidR="00F44727" w:rsidRDefault="0067513B">
      <w:pPr>
        <w:pStyle w:val="Default"/>
        <w:spacing w:line="560" w:lineRule="exact"/>
        <w:ind w:firstLineChars="200" w:firstLine="562"/>
        <w:jc w:val="both"/>
        <w:rPr>
          <w:rFonts w:ascii="仿宋_GB2312" w:eastAsia="仿宋_GB2312" w:hAnsi="仿宋_GB2312" w:cs="仿宋_GB2312"/>
          <w:b/>
          <w:bCs/>
          <w:color w:val="auto"/>
          <w:sz w:val="28"/>
          <w:szCs w:val="28"/>
        </w:rPr>
      </w:pPr>
      <w:r>
        <w:rPr>
          <w:rFonts w:ascii="仿宋_GB2312" w:eastAsia="仿宋_GB2312" w:hAnsi="仿宋_GB2312" w:cs="仿宋_GB2312" w:hint="eastAsia"/>
          <w:b/>
          <w:bCs/>
          <w:color w:val="auto"/>
          <w:sz w:val="28"/>
          <w:szCs w:val="28"/>
        </w:rPr>
        <w:t>（二）指导教师须知</w:t>
      </w:r>
    </w:p>
    <w:p w14:paraId="0A9FE363" w14:textId="77777777" w:rsidR="00F44727" w:rsidRDefault="0067513B">
      <w:pPr>
        <w:snapToGrid w:val="0"/>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1.每个参赛队最多可配2名指导教师，指导教师经报名、审核后确定。指导教师一经确定不得更换，允许指导教师缺席竞赛。</w:t>
      </w:r>
    </w:p>
    <w:p w14:paraId="32E30D1B" w14:textId="77777777" w:rsidR="00F44727" w:rsidRDefault="0067513B">
      <w:pPr>
        <w:snapToGrid w:val="0"/>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2.指导教师应该根据赛项规程要求做好参赛选手保险办理工作，并积极做好选手的安全教育。</w:t>
      </w:r>
    </w:p>
    <w:p w14:paraId="4B7A8ADE" w14:textId="77777777" w:rsidR="00F44727" w:rsidRDefault="0067513B">
      <w:pPr>
        <w:snapToGrid w:val="0"/>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3.指导教师参加赛项观摩等活动，不得违反赛项规定进入赛场，干扰比赛正常进行。</w:t>
      </w:r>
    </w:p>
    <w:p w14:paraId="372E3A1F" w14:textId="77777777" w:rsidR="00F44727" w:rsidRDefault="0067513B">
      <w:pPr>
        <w:snapToGrid w:val="0"/>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4.指导教师应自觉遵守大赛各项制度，尊重专家、裁判、仲裁及赛项承办单位工作人员。要引导和教育参赛选手对于认为有影响个人比赛成绩的裁判行为或设备故障，按照赛项指南规定和大赛制度与裁判、工作人员进行充分沟通或赛后提出申诉，不得在网络、</w:t>
      </w:r>
      <w:proofErr w:type="gramStart"/>
      <w:r>
        <w:rPr>
          <w:rFonts w:ascii="仿宋_GB2312" w:eastAsia="仿宋_GB2312" w:hAnsi="仿宋_GB2312" w:cs="仿宋_GB2312" w:hint="eastAsia"/>
          <w:color w:val="000000" w:themeColor="text1"/>
          <w:sz w:val="28"/>
          <w:szCs w:val="28"/>
        </w:rPr>
        <w:t>微信群</w:t>
      </w:r>
      <w:proofErr w:type="gramEnd"/>
      <w:r>
        <w:rPr>
          <w:rFonts w:ascii="仿宋_GB2312" w:eastAsia="仿宋_GB2312" w:hAnsi="仿宋_GB2312" w:cs="仿宋_GB2312" w:hint="eastAsia"/>
          <w:color w:val="000000" w:themeColor="text1"/>
          <w:sz w:val="28"/>
          <w:szCs w:val="28"/>
        </w:rPr>
        <w:t>等各种媒体发表、传播有待核实信息和过激言论。对比赛过程中的争议问题，要按大赛制度规定程序处理，不得采取过激行为。</w:t>
      </w:r>
    </w:p>
    <w:p w14:paraId="03787814" w14:textId="77777777" w:rsidR="00F44727" w:rsidRDefault="0067513B">
      <w:pPr>
        <w:pStyle w:val="Default"/>
        <w:spacing w:line="560" w:lineRule="exact"/>
        <w:ind w:firstLineChars="200" w:firstLine="562"/>
        <w:jc w:val="both"/>
        <w:rPr>
          <w:rFonts w:ascii="仿宋_GB2312" w:eastAsia="仿宋_GB2312" w:hAnsi="仿宋_GB2312" w:cs="仿宋_GB2312"/>
          <w:b/>
          <w:bCs/>
          <w:color w:val="auto"/>
          <w:sz w:val="28"/>
          <w:szCs w:val="28"/>
        </w:rPr>
      </w:pPr>
      <w:r>
        <w:rPr>
          <w:rFonts w:ascii="仿宋_GB2312" w:eastAsia="仿宋_GB2312" w:hAnsi="仿宋_GB2312" w:cs="仿宋_GB2312" w:hint="eastAsia"/>
          <w:b/>
          <w:bCs/>
          <w:color w:val="auto"/>
          <w:sz w:val="28"/>
          <w:szCs w:val="28"/>
        </w:rPr>
        <w:t>（三）参赛选手须知</w:t>
      </w:r>
    </w:p>
    <w:p w14:paraId="3FA34F50" w14:textId="77777777" w:rsidR="00F44727" w:rsidRDefault="0067513B">
      <w:pPr>
        <w:snapToGrid w:val="0"/>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参赛选手应该文明参赛，树立绿色施工理念，保护环境，保持赛场整洁卫生。严格遵守竞赛规则，服从裁判统一指挥，尊重赛场工作人员，自觉维护赛场秩序。如因严重违背竞赛纪律和规则的，现场裁判员有权中止其竞赛。</w:t>
      </w:r>
    </w:p>
    <w:p w14:paraId="772684CE" w14:textId="77777777" w:rsidR="00F44727" w:rsidRDefault="0067513B">
      <w:pPr>
        <w:snapToGrid w:val="0"/>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2.参赛选手须严格遵守竞赛规程规定的安全操作流程，提高安全意识和卫生意识，按照要求穿戴工作服装、安全鞋、手套、耳塞等劳保用品，遵守规范，防止发生安全事故。</w:t>
      </w:r>
    </w:p>
    <w:p w14:paraId="1BC1BD63" w14:textId="77777777" w:rsidR="00F44727" w:rsidRDefault="0067513B">
      <w:pPr>
        <w:snapToGrid w:val="0"/>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3.参赛选手应该爱护赛场使用的设备、仪器等，不得人为损坏比赛所使用的仪器设备。在竞赛中因非人为因素造成的设备故障，</w:t>
      </w:r>
      <w:proofErr w:type="gramStart"/>
      <w:r>
        <w:rPr>
          <w:rFonts w:ascii="仿宋_GB2312" w:eastAsia="仿宋_GB2312" w:hAnsi="仿宋_GB2312" w:cs="仿宋_GB2312" w:hint="eastAsia"/>
          <w:color w:val="000000" w:themeColor="text1"/>
          <w:sz w:val="28"/>
          <w:szCs w:val="28"/>
        </w:rPr>
        <w:t>经设备</w:t>
      </w:r>
      <w:proofErr w:type="gramEnd"/>
      <w:r>
        <w:rPr>
          <w:rFonts w:ascii="仿宋_GB2312" w:eastAsia="仿宋_GB2312" w:hAnsi="仿宋_GB2312" w:cs="仿宋_GB2312" w:hint="eastAsia"/>
          <w:color w:val="000000" w:themeColor="text1"/>
          <w:sz w:val="28"/>
          <w:szCs w:val="28"/>
        </w:rPr>
        <w:t>检修工程师确认、经现场裁判请示裁判长同意后，可将该参赛团队的竞赛时间相应后延。</w:t>
      </w:r>
    </w:p>
    <w:p w14:paraId="728B3DD4" w14:textId="77777777" w:rsidR="00F44727" w:rsidRDefault="0067513B">
      <w:pPr>
        <w:snapToGrid w:val="0"/>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4.参赛选手须严格按照规定时间进入候考区和比赛场地，不允许携带任何竞赛规程禁止使用的电子产品及通讯工具，以及其它与竞赛有关的资料和书籍，不得以任何方式泄露参赛院校、选手姓名等涉及竞赛场上应该保密的信息。</w:t>
      </w:r>
    </w:p>
    <w:p w14:paraId="62CFD710" w14:textId="77777777" w:rsidR="00F44727" w:rsidRDefault="0067513B">
      <w:pPr>
        <w:snapToGrid w:val="0"/>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5.参赛选手对于认为有影响个人比赛成绩的裁判行为或设备故障等，应向指导老师反映，由指导老师按大赛制度规定进行申诉。参赛选手不得利用比赛相关的</w:t>
      </w:r>
      <w:proofErr w:type="gramStart"/>
      <w:r>
        <w:rPr>
          <w:rFonts w:ascii="仿宋_GB2312" w:eastAsia="仿宋_GB2312" w:hAnsi="仿宋_GB2312" w:cs="仿宋_GB2312" w:hint="eastAsia"/>
          <w:color w:val="000000" w:themeColor="text1"/>
          <w:sz w:val="28"/>
          <w:szCs w:val="28"/>
        </w:rPr>
        <w:t>微信群</w:t>
      </w:r>
      <w:proofErr w:type="gramEnd"/>
      <w:r>
        <w:rPr>
          <w:rFonts w:ascii="仿宋_GB2312" w:eastAsia="仿宋_GB2312" w:hAnsi="仿宋_GB2312" w:cs="仿宋_GB2312" w:hint="eastAsia"/>
          <w:color w:val="000000" w:themeColor="text1"/>
          <w:sz w:val="28"/>
          <w:szCs w:val="28"/>
        </w:rPr>
        <w:t>、QQ</w:t>
      </w:r>
      <w:proofErr w:type="gramStart"/>
      <w:r>
        <w:rPr>
          <w:rFonts w:ascii="仿宋_GB2312" w:eastAsia="仿宋_GB2312" w:hAnsi="仿宋_GB2312" w:cs="仿宋_GB2312" w:hint="eastAsia"/>
          <w:color w:val="000000" w:themeColor="text1"/>
          <w:sz w:val="28"/>
          <w:szCs w:val="28"/>
        </w:rPr>
        <w:t>群发表虚假</w:t>
      </w:r>
      <w:proofErr w:type="gramEnd"/>
      <w:r>
        <w:rPr>
          <w:rFonts w:ascii="仿宋_GB2312" w:eastAsia="仿宋_GB2312" w:hAnsi="仿宋_GB2312" w:cs="仿宋_GB2312" w:hint="eastAsia"/>
          <w:color w:val="000000" w:themeColor="text1"/>
          <w:sz w:val="28"/>
          <w:szCs w:val="28"/>
        </w:rPr>
        <w:t>信息和不当言论。</w:t>
      </w:r>
    </w:p>
    <w:p w14:paraId="5A7A7420" w14:textId="77777777" w:rsidR="00F44727" w:rsidRDefault="0067513B">
      <w:pPr>
        <w:pStyle w:val="Default"/>
        <w:spacing w:line="560" w:lineRule="exact"/>
        <w:ind w:firstLineChars="200" w:firstLine="562"/>
        <w:jc w:val="both"/>
        <w:rPr>
          <w:rFonts w:ascii="仿宋_GB2312" w:eastAsia="仿宋_GB2312" w:hAnsi="仿宋_GB2312" w:cs="仿宋_GB2312"/>
          <w:b/>
          <w:bCs/>
          <w:color w:val="auto"/>
          <w:sz w:val="28"/>
          <w:szCs w:val="28"/>
        </w:rPr>
      </w:pPr>
      <w:r>
        <w:rPr>
          <w:rFonts w:ascii="仿宋_GB2312" w:eastAsia="仿宋_GB2312" w:hAnsi="仿宋_GB2312" w:cs="仿宋_GB2312" w:hint="eastAsia"/>
          <w:b/>
          <w:bCs/>
          <w:color w:val="auto"/>
          <w:sz w:val="28"/>
          <w:szCs w:val="28"/>
        </w:rPr>
        <w:t>（四）工作人员须知</w:t>
      </w:r>
    </w:p>
    <w:p w14:paraId="26C5DE5F" w14:textId="77777777" w:rsidR="00F44727" w:rsidRDefault="0067513B">
      <w:pPr>
        <w:snapToGrid w:val="0"/>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1.树立服务观念，一切为参赛选手着想，以高度负责的精神、严肃认真的态度和严谨细致的作风，圆满完成本职任务。</w:t>
      </w:r>
    </w:p>
    <w:p w14:paraId="0FF0A7D3" w14:textId="77777777" w:rsidR="00F44727" w:rsidRDefault="0067513B">
      <w:pPr>
        <w:snapToGrid w:val="0"/>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2.注意文明礼貌，保持良好形象，明确职责，规范言行。</w:t>
      </w:r>
    </w:p>
    <w:p w14:paraId="1E62FDCE" w14:textId="77777777" w:rsidR="00F44727" w:rsidRDefault="0067513B">
      <w:pPr>
        <w:snapToGrid w:val="0"/>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3.积极参加有关的培训、学习，规范上岗、规范工作。</w:t>
      </w:r>
    </w:p>
    <w:p w14:paraId="56AF8B7F" w14:textId="7DE62B0F" w:rsidR="00F44727" w:rsidRDefault="0067513B">
      <w:pPr>
        <w:snapToGrid w:val="0"/>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4.赛前60分钟到达赛场，严守工作岗位，不迟到，不早退，</w:t>
      </w:r>
      <w:proofErr w:type="gramStart"/>
      <w:r>
        <w:rPr>
          <w:rFonts w:ascii="仿宋_GB2312" w:eastAsia="仿宋_GB2312" w:hAnsi="仿宋_GB2312" w:cs="仿宋_GB2312" w:hint="eastAsia"/>
          <w:color w:val="000000" w:themeColor="text1"/>
          <w:sz w:val="28"/>
          <w:szCs w:val="28"/>
        </w:rPr>
        <w:t>不</w:t>
      </w:r>
      <w:proofErr w:type="gramEnd"/>
      <w:r>
        <w:rPr>
          <w:rFonts w:ascii="仿宋_GB2312" w:eastAsia="仿宋_GB2312" w:hAnsi="仿宋_GB2312" w:cs="仿宋_GB2312" w:hint="eastAsia"/>
          <w:color w:val="000000" w:themeColor="text1"/>
          <w:sz w:val="28"/>
          <w:szCs w:val="28"/>
        </w:rPr>
        <w:t>无故离岗，特殊情况需向</w:t>
      </w:r>
      <w:proofErr w:type="gramStart"/>
      <w:r w:rsidR="002E3D1D">
        <w:rPr>
          <w:rFonts w:ascii="仿宋_GB2312" w:eastAsia="仿宋_GB2312" w:hAnsi="仿宋_GB2312" w:cs="仿宋_GB2312" w:hint="eastAsia"/>
          <w:color w:val="000000" w:themeColor="text1"/>
          <w:sz w:val="28"/>
          <w:szCs w:val="28"/>
        </w:rPr>
        <w:t>大赛办</w:t>
      </w:r>
      <w:r>
        <w:rPr>
          <w:rFonts w:ascii="仿宋_GB2312" w:eastAsia="仿宋_GB2312" w:hAnsi="仿宋_GB2312" w:cs="仿宋_GB2312" w:hint="eastAsia"/>
          <w:color w:val="000000" w:themeColor="text1"/>
          <w:sz w:val="28"/>
          <w:szCs w:val="28"/>
        </w:rPr>
        <w:t>请假</w:t>
      </w:r>
      <w:proofErr w:type="gramEnd"/>
      <w:r>
        <w:rPr>
          <w:rFonts w:ascii="仿宋_GB2312" w:eastAsia="仿宋_GB2312" w:hAnsi="仿宋_GB2312" w:cs="仿宋_GB2312" w:hint="eastAsia"/>
          <w:color w:val="000000" w:themeColor="text1"/>
          <w:sz w:val="28"/>
          <w:szCs w:val="28"/>
        </w:rPr>
        <w:t>。</w:t>
      </w:r>
    </w:p>
    <w:p w14:paraId="278761CD" w14:textId="77777777" w:rsidR="00F44727" w:rsidRDefault="0067513B">
      <w:pPr>
        <w:snapToGrid w:val="0"/>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5.严格按照工作程序和有关规定办事，如遇突发事件，应按照安全工作预案，组织指挥人员疏散，确保人员安全。</w:t>
      </w:r>
    </w:p>
    <w:p w14:paraId="0FBFC713" w14:textId="77777777" w:rsidR="00F44727" w:rsidRDefault="0067513B">
      <w:pPr>
        <w:snapToGrid w:val="0"/>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6.保持通信畅通，服从统一领导，严格遵守竞赛纪律，加强协作配合，提高工作效率。</w:t>
      </w:r>
    </w:p>
    <w:p w14:paraId="4B44CFF6" w14:textId="77777777" w:rsidR="00F44727" w:rsidRDefault="0067513B">
      <w:pPr>
        <w:pStyle w:val="Default"/>
        <w:spacing w:line="560" w:lineRule="exact"/>
        <w:ind w:firstLineChars="200" w:firstLine="562"/>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十六、申诉与仲裁</w:t>
      </w:r>
    </w:p>
    <w:p w14:paraId="29EAE2B7" w14:textId="44D5E85E" w:rsidR="00F44727" w:rsidRDefault="0067513B">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竞赛采取两级仲裁机制，赛区设仲裁委员会，赛项设仲裁工作组。赛项仲裁工作组在</w:t>
      </w:r>
      <w:proofErr w:type="gramStart"/>
      <w:r w:rsidR="008F0F98">
        <w:rPr>
          <w:rFonts w:ascii="仿宋_GB2312" w:eastAsia="仿宋_GB2312" w:hAnsi="仿宋_GB2312" w:cs="仿宋_GB2312" w:hint="eastAsia"/>
          <w:sz w:val="28"/>
          <w:szCs w:val="28"/>
        </w:rPr>
        <w:t>大赛办</w:t>
      </w:r>
      <w:proofErr w:type="gramEnd"/>
      <w:r>
        <w:rPr>
          <w:rFonts w:ascii="仿宋_GB2312" w:eastAsia="仿宋_GB2312" w:hAnsi="仿宋_GB2312" w:cs="仿宋_GB2312" w:hint="eastAsia"/>
          <w:sz w:val="28"/>
          <w:szCs w:val="28"/>
        </w:rPr>
        <w:t>领导下独立开展工作。</w:t>
      </w:r>
    </w:p>
    <w:p w14:paraId="330851DC" w14:textId="77777777" w:rsidR="00F44727" w:rsidRDefault="0067513B">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（一）各参赛队各参赛队对不符合赛项规程规定的仪器、设备、工装、材料、物件、计算机软硬件、竞赛使用工具、用品等，对竞赛执裁、赛场管理、竞赛成绩以及工作人员的不规范行为等，可向赛项</w:t>
      </w:r>
      <w:proofErr w:type="gramStart"/>
      <w:r>
        <w:rPr>
          <w:rFonts w:ascii="仿宋_GB2312" w:eastAsia="仿宋_GB2312" w:hAnsi="仿宋_GB2312" w:cs="仿宋_GB2312" w:hint="eastAsia"/>
          <w:sz w:val="28"/>
          <w:szCs w:val="28"/>
        </w:rPr>
        <w:lastRenderedPageBreak/>
        <w:t>仲裁组</w:t>
      </w:r>
      <w:proofErr w:type="gramEnd"/>
      <w:r>
        <w:rPr>
          <w:rFonts w:ascii="仿宋_GB2312" w:eastAsia="仿宋_GB2312" w:hAnsi="仿宋_GB2312" w:cs="仿宋_GB2312" w:hint="eastAsia"/>
          <w:sz w:val="28"/>
          <w:szCs w:val="28"/>
        </w:rPr>
        <w:t>提出申诉。申诉主体为参赛队领队。</w:t>
      </w:r>
    </w:p>
    <w:p w14:paraId="6139346B" w14:textId="77777777" w:rsidR="00F44727" w:rsidRDefault="0067513B">
      <w:pPr>
        <w:pStyle w:val="Default"/>
        <w:spacing w:line="560" w:lineRule="exact"/>
        <w:ind w:firstLineChars="200" w:firstLine="560"/>
        <w:jc w:val="both"/>
        <w:rPr>
          <w:rFonts w:ascii="仿宋_GB2312" w:eastAsia="仿宋_GB2312" w:hAnsi="仿宋_GB2312" w:cs="仿宋_GB2312"/>
          <w:color w:val="auto"/>
          <w:kern w:val="2"/>
          <w:sz w:val="28"/>
          <w:szCs w:val="28"/>
        </w:rPr>
      </w:pPr>
      <w:r>
        <w:rPr>
          <w:rFonts w:ascii="仿宋_GB2312" w:eastAsia="仿宋_GB2312" w:hAnsi="仿宋_GB2312" w:cs="仿宋_GB2312" w:hint="eastAsia"/>
          <w:color w:val="auto"/>
          <w:kern w:val="2"/>
          <w:sz w:val="28"/>
          <w:szCs w:val="28"/>
        </w:rPr>
        <w:t>（二）仲裁人员的姓名、联系方式、工作地点应该在竞赛期间向参赛队和工作人员公示，确保信息畅通并同时接受大众监督。</w:t>
      </w:r>
    </w:p>
    <w:p w14:paraId="6A9CE25B" w14:textId="77777777" w:rsidR="00F44727" w:rsidRDefault="0067513B">
      <w:pPr>
        <w:pStyle w:val="Default"/>
        <w:spacing w:line="560" w:lineRule="exact"/>
        <w:ind w:firstLineChars="200" w:firstLine="560"/>
        <w:jc w:val="both"/>
        <w:rPr>
          <w:rFonts w:ascii="仿宋_GB2312" w:eastAsia="仿宋_GB2312" w:hAnsi="仿宋_GB2312" w:cs="仿宋_GB2312"/>
          <w:color w:val="auto"/>
          <w:kern w:val="2"/>
          <w:sz w:val="28"/>
          <w:szCs w:val="28"/>
        </w:rPr>
      </w:pPr>
      <w:r>
        <w:rPr>
          <w:rFonts w:ascii="仿宋_GB2312" w:eastAsia="仿宋_GB2312" w:hAnsi="仿宋_GB2312" w:cs="仿宋_GB2312" w:hint="eastAsia"/>
          <w:color w:val="auto"/>
          <w:kern w:val="2"/>
          <w:sz w:val="28"/>
          <w:szCs w:val="28"/>
        </w:rPr>
        <w:t>（三）申诉启动时，领队向赛项仲裁工作组递交亲笔签字同意的书面报告。书面报告应对申诉事件的现象、发生时间、涉及人员、申诉依据等进行充分、实事求是的叙述。非书面申诉不予受理。</w:t>
      </w:r>
    </w:p>
    <w:p w14:paraId="1FA4B612" w14:textId="77777777" w:rsidR="00F44727" w:rsidRDefault="0067513B">
      <w:pPr>
        <w:pStyle w:val="Default"/>
        <w:spacing w:line="560" w:lineRule="exact"/>
        <w:ind w:firstLineChars="200" w:firstLine="560"/>
        <w:jc w:val="both"/>
        <w:rPr>
          <w:rFonts w:ascii="仿宋_GB2312" w:eastAsia="仿宋_GB2312" w:hAnsi="仿宋_GB2312" w:cs="仿宋_GB2312"/>
          <w:color w:val="auto"/>
          <w:kern w:val="2"/>
          <w:sz w:val="28"/>
          <w:szCs w:val="28"/>
        </w:rPr>
      </w:pPr>
      <w:r>
        <w:rPr>
          <w:rFonts w:ascii="仿宋_GB2312" w:eastAsia="仿宋_GB2312" w:hAnsi="仿宋_GB2312" w:cs="仿宋_GB2312" w:hint="eastAsia"/>
          <w:color w:val="auto"/>
          <w:kern w:val="2"/>
          <w:sz w:val="28"/>
          <w:szCs w:val="28"/>
        </w:rPr>
        <w:t>（四）申诉应在比赛结束后2小时内向赛项仲裁工作组提出。超过时效不予受理。</w:t>
      </w:r>
    </w:p>
    <w:p w14:paraId="0CE9916E" w14:textId="7D904E25" w:rsidR="00F44727" w:rsidRDefault="0067513B">
      <w:pPr>
        <w:pStyle w:val="Default"/>
        <w:spacing w:line="560" w:lineRule="exact"/>
        <w:ind w:firstLineChars="200" w:firstLine="560"/>
        <w:jc w:val="both"/>
        <w:rPr>
          <w:rFonts w:ascii="仿宋_GB2312" w:eastAsia="仿宋_GB2312" w:hAnsi="仿宋_GB2312" w:cs="仿宋_GB2312"/>
          <w:color w:val="auto"/>
          <w:kern w:val="2"/>
          <w:sz w:val="28"/>
          <w:szCs w:val="28"/>
        </w:rPr>
      </w:pPr>
      <w:r>
        <w:rPr>
          <w:rFonts w:ascii="仿宋_GB2312" w:eastAsia="仿宋_GB2312" w:hAnsi="仿宋_GB2312" w:cs="仿宋_GB2312" w:hint="eastAsia"/>
          <w:color w:val="auto"/>
          <w:kern w:val="2"/>
          <w:sz w:val="28"/>
          <w:szCs w:val="28"/>
        </w:rPr>
        <w:t>（五）赛项仲裁工作组在接到申诉报告后的2小时内组织复议，并及时将复议结果以书面形式告知申诉方。仲裁结果为最终结果。</w:t>
      </w:r>
    </w:p>
    <w:p w14:paraId="777CE7F9" w14:textId="77777777" w:rsidR="00F44727" w:rsidRDefault="0067513B">
      <w:pPr>
        <w:pStyle w:val="Default"/>
        <w:spacing w:line="560" w:lineRule="exact"/>
        <w:ind w:firstLineChars="200" w:firstLine="560"/>
        <w:jc w:val="both"/>
        <w:rPr>
          <w:rFonts w:ascii="仿宋_GB2312" w:eastAsia="仿宋_GB2312" w:hAnsi="仿宋_GB2312" w:cs="仿宋_GB2312"/>
          <w:color w:val="auto"/>
          <w:kern w:val="2"/>
          <w:sz w:val="28"/>
          <w:szCs w:val="28"/>
        </w:rPr>
      </w:pPr>
      <w:r>
        <w:rPr>
          <w:rFonts w:ascii="仿宋_GB2312" w:eastAsia="仿宋_GB2312" w:hAnsi="仿宋_GB2312" w:cs="仿宋_GB2312" w:hint="eastAsia"/>
          <w:color w:val="auto"/>
          <w:kern w:val="2"/>
          <w:sz w:val="28"/>
          <w:szCs w:val="28"/>
        </w:rPr>
        <w:t>（六）仲裁结果由申诉人签收，不能代收，如在约定时间和地点申诉人离开，视为自行放弃申诉。</w:t>
      </w:r>
    </w:p>
    <w:p w14:paraId="0DDC3272" w14:textId="77777777" w:rsidR="00F44727" w:rsidRDefault="0067513B">
      <w:pPr>
        <w:pStyle w:val="Default"/>
        <w:spacing w:line="560" w:lineRule="exact"/>
        <w:ind w:firstLineChars="200" w:firstLine="560"/>
        <w:jc w:val="both"/>
        <w:rPr>
          <w:rFonts w:ascii="仿宋_GB2312" w:eastAsia="仿宋_GB2312" w:hAnsi="仿宋_GB2312" w:cs="仿宋_GB2312"/>
          <w:color w:val="auto"/>
          <w:kern w:val="2"/>
          <w:sz w:val="28"/>
          <w:szCs w:val="28"/>
        </w:rPr>
      </w:pPr>
      <w:r>
        <w:rPr>
          <w:rFonts w:ascii="仿宋_GB2312" w:eastAsia="仿宋_GB2312" w:hAnsi="仿宋_GB2312" w:cs="仿宋_GB2312" w:hint="eastAsia"/>
          <w:color w:val="auto"/>
          <w:kern w:val="2"/>
          <w:sz w:val="28"/>
          <w:szCs w:val="28"/>
        </w:rPr>
        <w:t>（七）申诉方可随时提出放弃申诉。</w:t>
      </w:r>
    </w:p>
    <w:p w14:paraId="538803F9" w14:textId="77777777" w:rsidR="00F44727" w:rsidRDefault="0067513B">
      <w:pPr>
        <w:pStyle w:val="Default"/>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color w:val="auto"/>
          <w:kern w:val="2"/>
          <w:sz w:val="28"/>
          <w:szCs w:val="28"/>
        </w:rPr>
        <w:t>（八）申诉方必须提供真实的申诉信息并严格遵守申诉程序，不得以任何理由采取过激行为扰乱赛场秩序。</w:t>
      </w:r>
    </w:p>
    <w:p w14:paraId="240D4904" w14:textId="77777777" w:rsidR="00F44727" w:rsidRDefault="0067513B">
      <w:pPr>
        <w:pStyle w:val="Default"/>
        <w:spacing w:line="560" w:lineRule="exact"/>
        <w:ind w:firstLineChars="200" w:firstLine="562"/>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十七、竞赛观摩</w:t>
      </w:r>
    </w:p>
    <w:p w14:paraId="2CB6E4F6" w14:textId="77777777" w:rsidR="00F44727" w:rsidRDefault="0067513B">
      <w:pPr>
        <w:snapToGrid w:val="0"/>
        <w:spacing w:line="560" w:lineRule="exact"/>
        <w:ind w:firstLineChars="200" w:firstLine="560"/>
        <w:rPr>
          <w:rFonts w:ascii="仿宋_GB2312" w:eastAsia="仿宋_GB2312" w:hAnsi="仿宋_GB2312" w:cs="仿宋_GB2312"/>
          <w:w w:val="80"/>
          <w:sz w:val="28"/>
          <w:szCs w:val="28"/>
        </w:rPr>
      </w:pPr>
      <w:r>
        <w:rPr>
          <w:rFonts w:ascii="仿宋_GB2312" w:eastAsia="仿宋_GB2312" w:hAnsi="仿宋_GB2312" w:cs="仿宋_GB2312" w:hint="eastAsia"/>
          <w:sz w:val="28"/>
          <w:szCs w:val="28"/>
        </w:rPr>
        <w:t>（一）</w:t>
      </w:r>
      <w:r>
        <w:rPr>
          <w:rFonts w:ascii="仿宋_GB2312" w:eastAsia="仿宋_GB2312" w:hAnsi="仿宋_GB2312" w:cs="仿宋_GB2312" w:hint="eastAsia"/>
          <w:kern w:val="0"/>
          <w:sz w:val="28"/>
          <w:szCs w:val="28"/>
        </w:rPr>
        <w:t>考虑到本赛项不同竞赛环节竞赛内容和场地的因素，在保证赛项安全有序进行的前提条件下，所有竞赛环节均采用视频直播的观摩方式。所有观摩团队按照竞赛指南的观摩说明，在指定时间、地点观看竞赛现场视频直播。</w:t>
      </w:r>
    </w:p>
    <w:p w14:paraId="7F7A8848" w14:textId="77777777" w:rsidR="00F44727" w:rsidRDefault="0067513B">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（二）观摩对象是对本赛项竞赛内容和过程感兴趣的学校师生、行业企业人员和社会各界人士。</w:t>
      </w:r>
    </w:p>
    <w:p w14:paraId="1ACB26F9" w14:textId="77777777" w:rsidR="00F44727" w:rsidRDefault="0067513B">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（三）观摩人员不得干扰竞赛过程，不得同参赛选手、裁判交流，不得传递信息，不得采录竞赛现场数据资料，不得影响比赛的正常进</w:t>
      </w:r>
      <w:r>
        <w:rPr>
          <w:rFonts w:ascii="仿宋_GB2312" w:eastAsia="仿宋_GB2312" w:hAnsi="仿宋_GB2312" w:cs="仿宋_GB2312" w:hint="eastAsia"/>
          <w:sz w:val="28"/>
          <w:szCs w:val="28"/>
        </w:rPr>
        <w:lastRenderedPageBreak/>
        <w:t>行。</w:t>
      </w:r>
    </w:p>
    <w:p w14:paraId="7EA2D8D3" w14:textId="77777777" w:rsidR="00F44727" w:rsidRDefault="0067513B">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（四）观摩人员的交通和住宿等费用自理。</w:t>
      </w:r>
    </w:p>
    <w:p w14:paraId="48650399" w14:textId="77777777" w:rsidR="00F44727" w:rsidRDefault="0067513B">
      <w:pPr>
        <w:pStyle w:val="Default"/>
        <w:spacing w:line="560" w:lineRule="exact"/>
        <w:ind w:firstLineChars="200" w:firstLine="562"/>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十八、竞赛直播</w:t>
      </w:r>
    </w:p>
    <w:p w14:paraId="6647E29D" w14:textId="77777777" w:rsidR="00F44727" w:rsidRDefault="0067513B">
      <w:pPr>
        <w:pStyle w:val="Default"/>
        <w:spacing w:line="560" w:lineRule="exact"/>
        <w:ind w:leftChars="67" w:left="141"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color w:val="auto"/>
          <w:sz w:val="28"/>
          <w:szCs w:val="28"/>
        </w:rPr>
        <w:t>竞赛期间在指定区域进行直播赛场情况，并录制竞赛开赛式、</w:t>
      </w:r>
      <w:proofErr w:type="gramStart"/>
      <w:r>
        <w:rPr>
          <w:rFonts w:ascii="仿宋_GB2312" w:eastAsia="仿宋_GB2312" w:hAnsi="仿宋_GB2312" w:cs="仿宋_GB2312" w:hint="eastAsia"/>
          <w:sz w:val="28"/>
          <w:szCs w:val="28"/>
        </w:rPr>
        <w:t>闭赛式</w:t>
      </w:r>
      <w:proofErr w:type="gramEnd"/>
      <w:r>
        <w:rPr>
          <w:rFonts w:ascii="仿宋_GB2312" w:eastAsia="仿宋_GB2312" w:hAnsi="仿宋_GB2312" w:cs="仿宋_GB2312" w:hint="eastAsia"/>
          <w:sz w:val="28"/>
          <w:szCs w:val="28"/>
        </w:rPr>
        <w:t>和竞赛部分重要环节和精彩片段、优秀选手采访、优秀指导教师采访、裁判及专家点评和企业人士采访等视频资料，并在相应平台公布。</w:t>
      </w:r>
    </w:p>
    <w:p w14:paraId="6ECD9FA9" w14:textId="77777777" w:rsidR="00F44727" w:rsidRDefault="0067513B">
      <w:pPr>
        <w:pStyle w:val="Default"/>
        <w:spacing w:line="560" w:lineRule="exact"/>
        <w:ind w:firstLineChars="200" w:firstLine="562"/>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十九、资源转化</w:t>
      </w:r>
    </w:p>
    <w:p w14:paraId="6173158C" w14:textId="55471A3B" w:rsidR="00F44727" w:rsidRDefault="0067513B">
      <w:pPr>
        <w:pStyle w:val="Default"/>
        <w:spacing w:line="560" w:lineRule="exact"/>
        <w:ind w:leftChars="67" w:left="141"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在大赛执委会的领导与监督下，赛后30日内向</w:t>
      </w:r>
      <w:proofErr w:type="gramStart"/>
      <w:r w:rsidR="008F0F98">
        <w:rPr>
          <w:rFonts w:ascii="仿宋_GB2312" w:eastAsia="仿宋_GB2312" w:hAnsi="仿宋_GB2312" w:cs="仿宋_GB2312" w:hint="eastAsia"/>
          <w:sz w:val="28"/>
          <w:szCs w:val="28"/>
        </w:rPr>
        <w:t>大赛办</w:t>
      </w:r>
      <w:proofErr w:type="gramEnd"/>
      <w:r>
        <w:rPr>
          <w:rFonts w:ascii="仿宋_GB2312" w:eastAsia="仿宋_GB2312" w:hAnsi="仿宋_GB2312" w:cs="仿宋_GB2312" w:hint="eastAsia"/>
          <w:sz w:val="28"/>
          <w:szCs w:val="28"/>
        </w:rPr>
        <w:t>提交资源转化方案，在半年内基本完成资源转化工作。</w:t>
      </w:r>
    </w:p>
    <w:p w14:paraId="170E7F24" w14:textId="77777777" w:rsidR="00F44727" w:rsidRDefault="0067513B">
      <w:pPr>
        <w:pStyle w:val="Default"/>
        <w:spacing w:line="560" w:lineRule="exact"/>
        <w:ind w:leftChars="67" w:left="141" w:firstLineChars="200" w:firstLine="562"/>
        <w:jc w:val="both"/>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（一）基本资源</w:t>
      </w:r>
    </w:p>
    <w:p w14:paraId="22305568" w14:textId="77777777" w:rsidR="00F44727" w:rsidRDefault="0067513B">
      <w:pPr>
        <w:pStyle w:val="Default"/>
        <w:spacing w:line="560" w:lineRule="exact"/>
        <w:ind w:leftChars="67" w:left="141"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1.赛后即时制作时长 15 分钟左右的赛项宣传片，以及时长 10 分钟左右的获奖代表队（选手）的风采展示片。供专业媒体进行宣传播放。</w:t>
      </w:r>
    </w:p>
    <w:p w14:paraId="33493BA4" w14:textId="77777777" w:rsidR="00F44727" w:rsidRDefault="0067513B">
      <w:pPr>
        <w:pStyle w:val="Default"/>
        <w:spacing w:line="560" w:lineRule="exact"/>
        <w:ind w:leftChars="67" w:left="141"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2.提供项目技能介绍、项目技能操作要点、评价指标等。</w:t>
      </w:r>
    </w:p>
    <w:p w14:paraId="1B81D9A6" w14:textId="77777777" w:rsidR="00F44727" w:rsidRDefault="0067513B">
      <w:pPr>
        <w:pStyle w:val="Default"/>
        <w:spacing w:line="560" w:lineRule="exact"/>
        <w:ind w:leftChars="67" w:left="141"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3.结合竞赛平台和竞赛内容，按照竞赛训练知识点和技能点，提供教学资源。包括教学方案、训练指导等。</w:t>
      </w:r>
    </w:p>
    <w:p w14:paraId="5F876B54" w14:textId="77777777" w:rsidR="00F44727" w:rsidRDefault="0067513B">
      <w:pPr>
        <w:pStyle w:val="Default"/>
        <w:spacing w:line="560" w:lineRule="exact"/>
        <w:ind w:leftChars="67" w:left="141" w:firstLineChars="200" w:firstLine="562"/>
        <w:jc w:val="both"/>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（二）拓展资源</w:t>
      </w:r>
    </w:p>
    <w:p w14:paraId="692D4DEE" w14:textId="77777777" w:rsidR="00F44727" w:rsidRDefault="0067513B">
      <w:pPr>
        <w:pStyle w:val="Default"/>
        <w:spacing w:line="560" w:lineRule="exact"/>
        <w:ind w:leftChars="67" w:left="141"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1.提供专家点评视频、优秀参赛选手、优秀指导教师访谈视频。</w:t>
      </w:r>
    </w:p>
    <w:p w14:paraId="0A138A31" w14:textId="77777777" w:rsidR="00F44727" w:rsidRDefault="0067513B">
      <w:pPr>
        <w:pStyle w:val="Default"/>
        <w:spacing w:line="560" w:lineRule="exact"/>
        <w:ind w:leftChars="67" w:left="141"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2.提供竞赛过程的图片、视频素材。</w:t>
      </w:r>
    </w:p>
    <w:p w14:paraId="2AA92E67" w14:textId="77777777" w:rsidR="00F44727" w:rsidRDefault="0067513B">
      <w:pPr>
        <w:pStyle w:val="Default"/>
        <w:spacing w:line="560" w:lineRule="exact"/>
        <w:ind w:leftChars="67" w:left="141"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3.针对赛项竞赛平台，邀请院校、行业、企业专家成立教材编写委员会，编写教材，作为实训的辅助资源。</w:t>
      </w:r>
    </w:p>
    <w:p w14:paraId="3765EC87" w14:textId="77777777" w:rsidR="00F44727" w:rsidRDefault="0067513B">
      <w:pPr>
        <w:pStyle w:val="Default"/>
        <w:spacing w:line="560" w:lineRule="exact"/>
        <w:ind w:leftChars="67" w:left="141"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w w:val="80"/>
          <w:sz w:val="28"/>
          <w:szCs w:val="28"/>
        </w:rPr>
        <w:t xml:space="preserve"> </w:t>
      </w:r>
      <w:r>
        <w:rPr>
          <w:rFonts w:ascii="仿宋_GB2312" w:eastAsia="仿宋_GB2312" w:hAnsi="仿宋_GB2312" w:cs="仿宋_GB2312" w:hint="eastAsia"/>
          <w:sz w:val="28"/>
          <w:szCs w:val="28"/>
        </w:rPr>
        <w:t>竞赛技能考核评分案例（包括对竞赛成果中出现的典型和常见错误、缺陷的分析）。</w:t>
      </w:r>
    </w:p>
    <w:p w14:paraId="5C2FB8FA" w14:textId="77777777" w:rsidR="00F44727" w:rsidRDefault="0067513B">
      <w:pPr>
        <w:pStyle w:val="Default"/>
        <w:spacing w:line="560" w:lineRule="exact"/>
        <w:ind w:leftChars="67" w:left="141"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5.竞赛软件</w:t>
      </w:r>
      <w:r>
        <w:rPr>
          <w:rFonts w:ascii="仿宋_GB2312" w:eastAsia="仿宋_GB2312" w:hAnsi="仿宋_GB2312" w:cs="仿宋_GB2312" w:hint="eastAsia"/>
          <w:color w:val="auto"/>
          <w:sz w:val="28"/>
          <w:szCs w:val="28"/>
        </w:rPr>
        <w:t>的视频教程。</w:t>
      </w:r>
    </w:p>
    <w:p w14:paraId="2DD84908" w14:textId="77777777" w:rsidR="00F44727" w:rsidRDefault="0067513B">
      <w:pPr>
        <w:pStyle w:val="Default"/>
        <w:spacing w:line="560" w:lineRule="exact"/>
        <w:ind w:leftChars="67" w:left="141" w:firstLineChars="200" w:firstLine="562"/>
        <w:jc w:val="both"/>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（三）资源的技术标准</w:t>
      </w:r>
    </w:p>
    <w:p w14:paraId="5D767532" w14:textId="77777777" w:rsidR="00F44727" w:rsidRDefault="0067513B">
      <w:pPr>
        <w:pStyle w:val="Default"/>
        <w:spacing w:line="560" w:lineRule="exact"/>
        <w:ind w:leftChars="67" w:left="141"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资源转化成果以文本文档、演示文稿、视频文件、Flash文件、图形/图像素材和网页</w:t>
      </w:r>
      <w:proofErr w:type="gramStart"/>
      <w:r>
        <w:rPr>
          <w:rFonts w:ascii="仿宋_GB2312" w:eastAsia="仿宋_GB2312" w:hAnsi="仿宋_GB2312" w:cs="仿宋_GB2312" w:hint="eastAsia"/>
          <w:sz w:val="28"/>
          <w:szCs w:val="28"/>
        </w:rPr>
        <w:t>型资源</w:t>
      </w:r>
      <w:proofErr w:type="gramEnd"/>
      <w:r>
        <w:rPr>
          <w:rFonts w:ascii="仿宋_GB2312" w:eastAsia="仿宋_GB2312" w:hAnsi="仿宋_GB2312" w:cs="仿宋_GB2312" w:hint="eastAsia"/>
          <w:sz w:val="28"/>
          <w:szCs w:val="28"/>
        </w:rPr>
        <w:t>等。</w:t>
      </w:r>
    </w:p>
    <w:p w14:paraId="247AEF55" w14:textId="77777777" w:rsidR="00F44727" w:rsidRDefault="0067513B">
      <w:pPr>
        <w:pStyle w:val="Default"/>
        <w:spacing w:line="560" w:lineRule="exact"/>
        <w:ind w:leftChars="67" w:left="141" w:firstLineChars="200" w:firstLine="562"/>
        <w:jc w:val="both"/>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（四）资源的提交方式</w:t>
      </w:r>
    </w:p>
    <w:p w14:paraId="1B3C6680" w14:textId="01944EE6" w:rsidR="00F44727" w:rsidRDefault="0067513B">
      <w:pPr>
        <w:pStyle w:val="Default"/>
        <w:spacing w:line="560" w:lineRule="exact"/>
        <w:ind w:leftChars="67" w:left="141"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制作完成的资源经</w:t>
      </w:r>
      <w:proofErr w:type="gramStart"/>
      <w:r w:rsidR="008F0F98">
        <w:rPr>
          <w:rFonts w:ascii="仿宋_GB2312" w:eastAsia="仿宋_GB2312" w:hAnsi="仿宋_GB2312" w:cs="仿宋_GB2312" w:hint="eastAsia"/>
          <w:sz w:val="28"/>
          <w:szCs w:val="28"/>
        </w:rPr>
        <w:t>大赛办</w:t>
      </w:r>
      <w:proofErr w:type="gramEnd"/>
      <w:r>
        <w:rPr>
          <w:rFonts w:ascii="仿宋_GB2312" w:eastAsia="仿宋_GB2312" w:hAnsi="仿宋_GB2312" w:cs="仿宋_GB2312" w:hint="eastAsia"/>
          <w:sz w:val="28"/>
          <w:szCs w:val="28"/>
        </w:rPr>
        <w:t>审核后，上传至大赛指定的网络信息管理平台。</w:t>
      </w:r>
    </w:p>
    <w:p w14:paraId="7734EF13" w14:textId="77777777" w:rsidR="00F44727" w:rsidRDefault="0067513B">
      <w:pPr>
        <w:pStyle w:val="Default"/>
        <w:spacing w:line="560" w:lineRule="exact"/>
        <w:ind w:leftChars="67" w:left="141" w:firstLineChars="200" w:firstLine="562"/>
        <w:jc w:val="both"/>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（五）资源的版权归属</w:t>
      </w:r>
    </w:p>
    <w:p w14:paraId="44C49D0B" w14:textId="2C044789" w:rsidR="00F44727" w:rsidRDefault="0067513B">
      <w:pPr>
        <w:pStyle w:val="Default"/>
        <w:spacing w:line="560" w:lineRule="exact"/>
        <w:ind w:leftChars="67" w:left="141"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赛项资源转化成果的版权由</w:t>
      </w:r>
      <w:r w:rsidR="002E3D1D">
        <w:rPr>
          <w:rFonts w:ascii="仿宋_GB2312" w:eastAsia="仿宋_GB2312" w:hAnsi="仿宋_GB2312" w:cs="仿宋_GB2312" w:hint="eastAsia"/>
          <w:sz w:val="28"/>
          <w:szCs w:val="28"/>
        </w:rPr>
        <w:t>承办单位</w:t>
      </w:r>
      <w:bookmarkStart w:id="3" w:name="_GoBack"/>
      <w:bookmarkEnd w:id="3"/>
      <w:r>
        <w:rPr>
          <w:rFonts w:ascii="仿宋_GB2312" w:eastAsia="仿宋_GB2312" w:hAnsi="仿宋_GB2312" w:cs="仿宋_GB2312" w:hint="eastAsia"/>
          <w:sz w:val="28"/>
          <w:szCs w:val="28"/>
        </w:rPr>
        <w:t>和</w:t>
      </w:r>
      <w:r w:rsidR="008F0F98">
        <w:rPr>
          <w:rFonts w:ascii="仿宋_GB2312" w:eastAsia="仿宋_GB2312" w:hAnsi="仿宋_GB2312" w:cs="仿宋_GB2312" w:hint="eastAsia"/>
          <w:sz w:val="28"/>
          <w:szCs w:val="28"/>
        </w:rPr>
        <w:t>大赛办</w:t>
      </w:r>
      <w:r>
        <w:rPr>
          <w:rFonts w:ascii="仿宋_GB2312" w:eastAsia="仿宋_GB2312" w:hAnsi="仿宋_GB2312" w:cs="仿宋_GB2312" w:hint="eastAsia"/>
          <w:sz w:val="28"/>
          <w:szCs w:val="28"/>
        </w:rPr>
        <w:t>共享。</w:t>
      </w:r>
    </w:p>
    <w:p w14:paraId="45C993A0" w14:textId="77777777" w:rsidR="00F44727" w:rsidRDefault="0067513B">
      <w:pPr>
        <w:pStyle w:val="Default"/>
        <w:spacing w:line="560" w:lineRule="exact"/>
        <w:ind w:leftChars="67" w:left="141" w:firstLineChars="200" w:firstLine="562"/>
        <w:jc w:val="both"/>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（六）资源的使用与管理</w:t>
      </w:r>
    </w:p>
    <w:p w14:paraId="613138CA" w14:textId="77777777" w:rsidR="00F44727" w:rsidRDefault="0067513B">
      <w:pPr>
        <w:pStyle w:val="Default"/>
        <w:spacing w:line="560" w:lineRule="exact"/>
        <w:ind w:leftChars="67" w:left="141"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资源转化成果发布于</w:t>
      </w:r>
      <w:r w:rsidR="00445779">
        <w:rPr>
          <w:rFonts w:ascii="仿宋_GB2312" w:eastAsia="仿宋_GB2312" w:hAnsi="仿宋_GB2312" w:cs="仿宋_GB2312" w:hint="eastAsia"/>
          <w:sz w:val="28"/>
          <w:szCs w:val="28"/>
        </w:rPr>
        <w:t>相关网络平台</w:t>
      </w:r>
      <w:r>
        <w:rPr>
          <w:rFonts w:ascii="仿宋_GB2312" w:eastAsia="仿宋_GB2312" w:hAnsi="仿宋_GB2312" w:cs="仿宋_GB2312" w:hint="eastAsia"/>
          <w:sz w:val="28"/>
          <w:szCs w:val="28"/>
        </w:rPr>
        <w:t>。鼓励职业院校师生、企业员工及社会学习者学习使用。积极促进各职业院校将大赛内容融入教学过程，强化实践教学，锤炼匠心精神，提升</w:t>
      </w:r>
      <w:r w:rsidR="00445779">
        <w:rPr>
          <w:rFonts w:ascii="仿宋_GB2312" w:eastAsia="仿宋_GB2312" w:hAnsi="仿宋_GB2312" w:cs="仿宋_GB2312" w:hint="eastAsia"/>
          <w:sz w:val="28"/>
          <w:szCs w:val="28"/>
        </w:rPr>
        <w:t>我市</w:t>
      </w:r>
      <w:r>
        <w:rPr>
          <w:rFonts w:ascii="仿宋_GB2312" w:eastAsia="仿宋_GB2312" w:hAnsi="仿宋_GB2312" w:cs="仿宋_GB2312" w:hint="eastAsia"/>
          <w:sz w:val="28"/>
          <w:szCs w:val="28"/>
        </w:rPr>
        <w:t>职业院校人才培养工作水平。</w:t>
      </w:r>
    </w:p>
    <w:p w14:paraId="385C8B27" w14:textId="77777777" w:rsidR="00F44727" w:rsidRDefault="00F44727">
      <w:pPr>
        <w:pStyle w:val="Default"/>
        <w:spacing w:line="560" w:lineRule="exact"/>
        <w:ind w:leftChars="67" w:left="141" w:firstLineChars="200" w:firstLine="560"/>
        <w:jc w:val="both"/>
        <w:rPr>
          <w:rFonts w:ascii="仿宋_GB2312" w:eastAsia="仿宋_GB2312" w:hAnsi="仿宋_GB2312" w:cs="仿宋_GB2312"/>
          <w:sz w:val="28"/>
          <w:szCs w:val="28"/>
        </w:rPr>
      </w:pPr>
    </w:p>
    <w:p w14:paraId="515334FA" w14:textId="77777777" w:rsidR="00F44727" w:rsidRDefault="0067513B">
      <w:pPr>
        <w:widowControl/>
        <w:spacing w:line="560" w:lineRule="exact"/>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sz w:val="28"/>
          <w:szCs w:val="28"/>
        </w:rPr>
        <w:br w:type="page"/>
      </w:r>
    </w:p>
    <w:p w14:paraId="0024448C" w14:textId="77777777" w:rsidR="00F44727" w:rsidRDefault="0067513B">
      <w:pPr>
        <w:pStyle w:val="Default"/>
        <w:spacing w:line="560" w:lineRule="exact"/>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附件1 自带工具材料备选清单</w:t>
      </w:r>
    </w:p>
    <w:p w14:paraId="0A666DA7" w14:textId="77777777" w:rsidR="00F44727" w:rsidRDefault="0067513B">
      <w:pPr>
        <w:pStyle w:val="Default"/>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建筑装饰施工操作技能竞赛环节中，参赛队自带工具材料请遵守以下规定：</w:t>
      </w:r>
    </w:p>
    <w:p w14:paraId="16895B64" w14:textId="77777777" w:rsidR="00F44727" w:rsidRDefault="0067513B">
      <w:pPr>
        <w:pStyle w:val="Default"/>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 选手按需自带、自选使用工具。</w:t>
      </w:r>
    </w:p>
    <w:p w14:paraId="2E83C444" w14:textId="77777777" w:rsidR="00F44727" w:rsidRDefault="0067513B">
      <w:pPr>
        <w:pStyle w:val="Default"/>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 选手自带物品、工具、工具箱等均不允许出现参赛队或学校或选手姓名等名称标识。</w:t>
      </w:r>
    </w:p>
    <w:p w14:paraId="100D3119" w14:textId="77777777" w:rsidR="00F44727" w:rsidRDefault="0067513B">
      <w:pPr>
        <w:pStyle w:val="Default"/>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 自带工具需正规厂家生产（严禁使用智能化加工设备）。若裁判发现参赛队自带工具存在安全隐患，裁判长有权禁止使用此工具，严重者终止比赛。</w:t>
      </w:r>
    </w:p>
    <w:p w14:paraId="65213361" w14:textId="77777777" w:rsidR="00F44727" w:rsidRDefault="0067513B">
      <w:pPr>
        <w:pStyle w:val="Default"/>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4.表6清单以外工具不允许带入现场。</w:t>
      </w:r>
    </w:p>
    <w:p w14:paraId="45BD07A3" w14:textId="77777777" w:rsidR="00F44727" w:rsidRDefault="0067513B">
      <w:pPr>
        <w:snapToGrid w:val="0"/>
        <w:spacing w:line="560" w:lineRule="exact"/>
        <w:ind w:firstLineChars="189" w:firstLine="531"/>
        <w:jc w:val="center"/>
        <w:rPr>
          <w:rFonts w:ascii="仿宋_GB2312" w:eastAsia="仿宋_GB2312" w:hAnsi="仿宋_GB2312" w:cs="仿宋_GB2312"/>
          <w:b/>
          <w:color w:val="C00000"/>
          <w:sz w:val="28"/>
          <w:szCs w:val="28"/>
        </w:rPr>
      </w:pPr>
      <w:r>
        <w:rPr>
          <w:rFonts w:ascii="仿宋_GB2312" w:eastAsia="仿宋_GB2312" w:hAnsi="仿宋_GB2312" w:cs="仿宋_GB2312" w:hint="eastAsia"/>
          <w:b/>
          <w:color w:val="000000" w:themeColor="text1"/>
          <w:sz w:val="28"/>
          <w:szCs w:val="28"/>
        </w:rPr>
        <w:t>表6 自带工具材料备选清单</w:t>
      </w:r>
    </w:p>
    <w:tbl>
      <w:tblPr>
        <w:tblW w:w="87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374"/>
        <w:gridCol w:w="850"/>
        <w:gridCol w:w="825"/>
      </w:tblGrid>
      <w:tr w:rsidR="00F44727" w14:paraId="534B7251" w14:textId="77777777">
        <w:trPr>
          <w:trHeight w:val="397"/>
          <w:jc w:val="center"/>
        </w:trPr>
        <w:tc>
          <w:tcPr>
            <w:tcW w:w="709" w:type="dxa"/>
            <w:vAlign w:val="center"/>
          </w:tcPr>
          <w:p w14:paraId="7FDACFE1"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序号</w:t>
            </w:r>
          </w:p>
        </w:tc>
        <w:tc>
          <w:tcPr>
            <w:tcW w:w="6374" w:type="dxa"/>
            <w:vAlign w:val="center"/>
          </w:tcPr>
          <w:p w14:paraId="0865D883"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相关工具及材料名称</w:t>
            </w:r>
          </w:p>
        </w:tc>
        <w:tc>
          <w:tcPr>
            <w:tcW w:w="850" w:type="dxa"/>
            <w:vAlign w:val="center"/>
          </w:tcPr>
          <w:p w14:paraId="462FD11D"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单位</w:t>
            </w:r>
          </w:p>
        </w:tc>
        <w:tc>
          <w:tcPr>
            <w:tcW w:w="825" w:type="dxa"/>
            <w:vAlign w:val="center"/>
          </w:tcPr>
          <w:p w14:paraId="33760FDD"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数量</w:t>
            </w:r>
          </w:p>
        </w:tc>
      </w:tr>
      <w:tr w:rsidR="00F44727" w14:paraId="5169FE80" w14:textId="77777777">
        <w:trPr>
          <w:trHeight w:val="397"/>
          <w:jc w:val="center"/>
        </w:trPr>
        <w:tc>
          <w:tcPr>
            <w:tcW w:w="8758" w:type="dxa"/>
            <w:gridSpan w:val="4"/>
            <w:vAlign w:val="center"/>
          </w:tcPr>
          <w:p w14:paraId="106D6FE3"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劳保用品（自带）</w:t>
            </w:r>
          </w:p>
        </w:tc>
      </w:tr>
      <w:tr w:rsidR="00F44727" w14:paraId="4B0FAFB9" w14:textId="77777777">
        <w:trPr>
          <w:trHeight w:val="397"/>
          <w:jc w:val="center"/>
        </w:trPr>
        <w:tc>
          <w:tcPr>
            <w:tcW w:w="709" w:type="dxa"/>
            <w:vAlign w:val="center"/>
          </w:tcPr>
          <w:p w14:paraId="6A5566B0"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w:t>
            </w:r>
          </w:p>
        </w:tc>
        <w:tc>
          <w:tcPr>
            <w:tcW w:w="6374" w:type="dxa"/>
            <w:vAlign w:val="center"/>
          </w:tcPr>
          <w:p w14:paraId="6951673F"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工作帽</w:t>
            </w:r>
          </w:p>
        </w:tc>
        <w:tc>
          <w:tcPr>
            <w:tcW w:w="850" w:type="dxa"/>
            <w:vAlign w:val="center"/>
          </w:tcPr>
          <w:p w14:paraId="72F2B8A5"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顶</w:t>
            </w:r>
          </w:p>
        </w:tc>
        <w:tc>
          <w:tcPr>
            <w:tcW w:w="825" w:type="dxa"/>
            <w:vAlign w:val="center"/>
          </w:tcPr>
          <w:p w14:paraId="64A28D32"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w:t>
            </w:r>
          </w:p>
        </w:tc>
      </w:tr>
      <w:tr w:rsidR="00F44727" w14:paraId="0CB71693" w14:textId="77777777">
        <w:trPr>
          <w:trHeight w:val="397"/>
          <w:jc w:val="center"/>
        </w:trPr>
        <w:tc>
          <w:tcPr>
            <w:tcW w:w="709" w:type="dxa"/>
            <w:vAlign w:val="center"/>
          </w:tcPr>
          <w:p w14:paraId="33D53003"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w:t>
            </w:r>
          </w:p>
        </w:tc>
        <w:tc>
          <w:tcPr>
            <w:tcW w:w="6374" w:type="dxa"/>
            <w:vAlign w:val="center"/>
          </w:tcPr>
          <w:p w14:paraId="149FBAD5"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工作服</w:t>
            </w:r>
          </w:p>
        </w:tc>
        <w:tc>
          <w:tcPr>
            <w:tcW w:w="850" w:type="dxa"/>
            <w:vAlign w:val="center"/>
          </w:tcPr>
          <w:p w14:paraId="4ECF4BC1"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套</w:t>
            </w:r>
          </w:p>
        </w:tc>
        <w:tc>
          <w:tcPr>
            <w:tcW w:w="825" w:type="dxa"/>
            <w:vAlign w:val="center"/>
          </w:tcPr>
          <w:p w14:paraId="019A04CE"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w:t>
            </w:r>
          </w:p>
        </w:tc>
      </w:tr>
      <w:tr w:rsidR="00F44727" w14:paraId="079D25F3" w14:textId="77777777">
        <w:trPr>
          <w:trHeight w:val="397"/>
          <w:jc w:val="center"/>
        </w:trPr>
        <w:tc>
          <w:tcPr>
            <w:tcW w:w="709" w:type="dxa"/>
            <w:vAlign w:val="center"/>
          </w:tcPr>
          <w:p w14:paraId="66E9C0AB"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3</w:t>
            </w:r>
          </w:p>
        </w:tc>
        <w:tc>
          <w:tcPr>
            <w:tcW w:w="6374" w:type="dxa"/>
            <w:vAlign w:val="center"/>
          </w:tcPr>
          <w:p w14:paraId="30915F77"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工作鞋</w:t>
            </w:r>
          </w:p>
        </w:tc>
        <w:tc>
          <w:tcPr>
            <w:tcW w:w="850" w:type="dxa"/>
            <w:vAlign w:val="center"/>
          </w:tcPr>
          <w:p w14:paraId="54081346"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双</w:t>
            </w:r>
          </w:p>
        </w:tc>
        <w:tc>
          <w:tcPr>
            <w:tcW w:w="825" w:type="dxa"/>
            <w:vAlign w:val="center"/>
          </w:tcPr>
          <w:p w14:paraId="54D8435D"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w:t>
            </w:r>
          </w:p>
        </w:tc>
      </w:tr>
      <w:tr w:rsidR="00F44727" w14:paraId="2EE5377D" w14:textId="77777777">
        <w:trPr>
          <w:trHeight w:val="397"/>
          <w:jc w:val="center"/>
        </w:trPr>
        <w:tc>
          <w:tcPr>
            <w:tcW w:w="709" w:type="dxa"/>
            <w:vAlign w:val="center"/>
          </w:tcPr>
          <w:p w14:paraId="32C5829E"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4</w:t>
            </w:r>
          </w:p>
        </w:tc>
        <w:tc>
          <w:tcPr>
            <w:tcW w:w="6374" w:type="dxa"/>
            <w:vAlign w:val="center"/>
          </w:tcPr>
          <w:p w14:paraId="5E30A8BC"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防尘镜</w:t>
            </w:r>
          </w:p>
        </w:tc>
        <w:tc>
          <w:tcPr>
            <w:tcW w:w="850" w:type="dxa"/>
            <w:vAlign w:val="center"/>
          </w:tcPr>
          <w:p w14:paraId="0BC61D20"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副</w:t>
            </w:r>
          </w:p>
        </w:tc>
        <w:tc>
          <w:tcPr>
            <w:tcW w:w="825" w:type="dxa"/>
            <w:vAlign w:val="center"/>
          </w:tcPr>
          <w:p w14:paraId="4A580C85"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w:t>
            </w:r>
          </w:p>
        </w:tc>
      </w:tr>
      <w:tr w:rsidR="00F44727" w14:paraId="404B3BE6" w14:textId="77777777">
        <w:trPr>
          <w:trHeight w:val="397"/>
          <w:jc w:val="center"/>
        </w:trPr>
        <w:tc>
          <w:tcPr>
            <w:tcW w:w="709" w:type="dxa"/>
            <w:vAlign w:val="center"/>
          </w:tcPr>
          <w:p w14:paraId="2A8E82D7"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5</w:t>
            </w:r>
          </w:p>
        </w:tc>
        <w:tc>
          <w:tcPr>
            <w:tcW w:w="6374" w:type="dxa"/>
            <w:vAlign w:val="center"/>
          </w:tcPr>
          <w:p w14:paraId="383E3012"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口罩</w:t>
            </w:r>
          </w:p>
        </w:tc>
        <w:tc>
          <w:tcPr>
            <w:tcW w:w="850" w:type="dxa"/>
            <w:vAlign w:val="center"/>
          </w:tcPr>
          <w:p w14:paraId="44C704B2"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双</w:t>
            </w:r>
          </w:p>
        </w:tc>
        <w:tc>
          <w:tcPr>
            <w:tcW w:w="825" w:type="dxa"/>
            <w:vAlign w:val="center"/>
          </w:tcPr>
          <w:p w14:paraId="220BF88F"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w:t>
            </w:r>
          </w:p>
        </w:tc>
      </w:tr>
      <w:tr w:rsidR="00F44727" w14:paraId="2B70CAD4" w14:textId="77777777">
        <w:trPr>
          <w:trHeight w:val="397"/>
          <w:jc w:val="center"/>
        </w:trPr>
        <w:tc>
          <w:tcPr>
            <w:tcW w:w="709" w:type="dxa"/>
            <w:vAlign w:val="center"/>
          </w:tcPr>
          <w:p w14:paraId="2145B801"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6</w:t>
            </w:r>
          </w:p>
        </w:tc>
        <w:tc>
          <w:tcPr>
            <w:tcW w:w="6374" w:type="dxa"/>
            <w:vAlign w:val="center"/>
          </w:tcPr>
          <w:p w14:paraId="0AB0C2DA"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毛巾</w:t>
            </w:r>
          </w:p>
        </w:tc>
        <w:tc>
          <w:tcPr>
            <w:tcW w:w="850" w:type="dxa"/>
            <w:vAlign w:val="center"/>
          </w:tcPr>
          <w:p w14:paraId="3A2FD96C" w14:textId="77777777" w:rsidR="00F44727" w:rsidRDefault="0067513B">
            <w:pPr>
              <w:pStyle w:val="Default"/>
              <w:jc w:val="center"/>
              <w:rPr>
                <w:rFonts w:ascii="仿宋_GB2312" w:eastAsia="仿宋_GB2312" w:hAnsi="仿宋_GB2312" w:cs="仿宋_GB2312"/>
                <w:bCs/>
                <w:color w:val="auto"/>
              </w:rPr>
            </w:pPr>
            <w:proofErr w:type="gramStart"/>
            <w:r>
              <w:rPr>
                <w:rFonts w:ascii="仿宋_GB2312" w:eastAsia="仿宋_GB2312" w:hAnsi="仿宋_GB2312" w:cs="仿宋_GB2312" w:hint="eastAsia"/>
                <w:bCs/>
                <w:color w:val="auto"/>
              </w:rPr>
              <w:t>个</w:t>
            </w:r>
            <w:proofErr w:type="gramEnd"/>
          </w:p>
        </w:tc>
        <w:tc>
          <w:tcPr>
            <w:tcW w:w="825" w:type="dxa"/>
            <w:vAlign w:val="center"/>
          </w:tcPr>
          <w:p w14:paraId="58B4CEDD"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w:t>
            </w:r>
          </w:p>
        </w:tc>
      </w:tr>
      <w:tr w:rsidR="00F44727" w14:paraId="3456C8BF" w14:textId="77777777">
        <w:trPr>
          <w:trHeight w:val="397"/>
          <w:jc w:val="center"/>
        </w:trPr>
        <w:tc>
          <w:tcPr>
            <w:tcW w:w="709" w:type="dxa"/>
            <w:vAlign w:val="center"/>
          </w:tcPr>
          <w:p w14:paraId="2121F8FD"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7</w:t>
            </w:r>
          </w:p>
        </w:tc>
        <w:tc>
          <w:tcPr>
            <w:tcW w:w="6374" w:type="dxa"/>
            <w:vAlign w:val="center"/>
          </w:tcPr>
          <w:p w14:paraId="2F59D0D0"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隔音耳罩</w:t>
            </w:r>
            <w:proofErr w:type="gramStart"/>
            <w:r>
              <w:rPr>
                <w:rFonts w:ascii="仿宋_GB2312" w:eastAsia="仿宋_GB2312" w:hAnsi="仿宋_GB2312" w:cs="仿宋_GB2312" w:hint="eastAsia"/>
                <w:bCs/>
                <w:color w:val="auto"/>
              </w:rPr>
              <w:t>或耳包</w:t>
            </w:r>
            <w:proofErr w:type="gramEnd"/>
          </w:p>
        </w:tc>
        <w:tc>
          <w:tcPr>
            <w:tcW w:w="850" w:type="dxa"/>
            <w:vAlign w:val="center"/>
          </w:tcPr>
          <w:p w14:paraId="23AC794E"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条</w:t>
            </w:r>
          </w:p>
        </w:tc>
        <w:tc>
          <w:tcPr>
            <w:tcW w:w="825" w:type="dxa"/>
            <w:vAlign w:val="center"/>
          </w:tcPr>
          <w:p w14:paraId="2AB67297"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若干</w:t>
            </w:r>
          </w:p>
        </w:tc>
      </w:tr>
      <w:tr w:rsidR="00F44727" w14:paraId="49E45DD8" w14:textId="77777777">
        <w:trPr>
          <w:trHeight w:val="397"/>
          <w:jc w:val="center"/>
        </w:trPr>
        <w:tc>
          <w:tcPr>
            <w:tcW w:w="709" w:type="dxa"/>
            <w:vAlign w:val="center"/>
          </w:tcPr>
          <w:p w14:paraId="00602294"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8</w:t>
            </w:r>
          </w:p>
        </w:tc>
        <w:tc>
          <w:tcPr>
            <w:tcW w:w="6374" w:type="dxa"/>
            <w:vAlign w:val="center"/>
          </w:tcPr>
          <w:p w14:paraId="031B3D6B"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工作手套和防切割手套（切割板材、龙骨时</w:t>
            </w:r>
            <w:proofErr w:type="gramStart"/>
            <w:r>
              <w:rPr>
                <w:rFonts w:ascii="仿宋_GB2312" w:eastAsia="仿宋_GB2312" w:hAnsi="仿宋_GB2312" w:cs="仿宋_GB2312" w:hint="eastAsia"/>
                <w:bCs/>
                <w:color w:val="auto"/>
              </w:rPr>
              <w:t>须带防切割</w:t>
            </w:r>
            <w:proofErr w:type="gramEnd"/>
            <w:r>
              <w:rPr>
                <w:rFonts w:ascii="仿宋_GB2312" w:eastAsia="仿宋_GB2312" w:hAnsi="仿宋_GB2312" w:cs="仿宋_GB2312" w:hint="eastAsia"/>
                <w:bCs/>
                <w:color w:val="auto"/>
              </w:rPr>
              <w:t>手套）</w:t>
            </w:r>
          </w:p>
        </w:tc>
        <w:tc>
          <w:tcPr>
            <w:tcW w:w="850" w:type="dxa"/>
            <w:vAlign w:val="center"/>
          </w:tcPr>
          <w:p w14:paraId="470FE772"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双</w:t>
            </w:r>
          </w:p>
        </w:tc>
        <w:tc>
          <w:tcPr>
            <w:tcW w:w="825" w:type="dxa"/>
            <w:vAlign w:val="center"/>
          </w:tcPr>
          <w:p w14:paraId="482EE3C2"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若干</w:t>
            </w:r>
          </w:p>
        </w:tc>
      </w:tr>
      <w:tr w:rsidR="00F44727" w14:paraId="33D42274" w14:textId="77777777">
        <w:trPr>
          <w:trHeight w:val="397"/>
          <w:jc w:val="center"/>
        </w:trPr>
        <w:tc>
          <w:tcPr>
            <w:tcW w:w="8758" w:type="dxa"/>
            <w:gridSpan w:val="4"/>
            <w:vAlign w:val="center"/>
          </w:tcPr>
          <w:p w14:paraId="58F1158A"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注：劳动保护用品不允许出现参赛队或学校名称等标识。</w:t>
            </w:r>
          </w:p>
        </w:tc>
      </w:tr>
      <w:tr w:rsidR="00F44727" w14:paraId="1E8190E4" w14:textId="77777777">
        <w:trPr>
          <w:trHeight w:val="397"/>
          <w:jc w:val="center"/>
        </w:trPr>
        <w:tc>
          <w:tcPr>
            <w:tcW w:w="8758" w:type="dxa"/>
            <w:gridSpan w:val="4"/>
            <w:vAlign w:val="center"/>
          </w:tcPr>
          <w:p w14:paraId="6C3A9561"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工具（自带）</w:t>
            </w:r>
          </w:p>
        </w:tc>
      </w:tr>
      <w:tr w:rsidR="00F44727" w14:paraId="57F72CFA" w14:textId="77777777">
        <w:trPr>
          <w:trHeight w:val="397"/>
          <w:jc w:val="center"/>
        </w:trPr>
        <w:tc>
          <w:tcPr>
            <w:tcW w:w="709" w:type="dxa"/>
            <w:vAlign w:val="center"/>
          </w:tcPr>
          <w:p w14:paraId="6BA04EF8"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w:t>
            </w:r>
          </w:p>
        </w:tc>
        <w:tc>
          <w:tcPr>
            <w:tcW w:w="6374" w:type="dxa"/>
            <w:vAlign w:val="center"/>
          </w:tcPr>
          <w:p w14:paraId="00027FA0"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绘图画线工具（铅笔、记号笔等）</w:t>
            </w:r>
          </w:p>
        </w:tc>
        <w:tc>
          <w:tcPr>
            <w:tcW w:w="850" w:type="dxa"/>
            <w:vAlign w:val="center"/>
          </w:tcPr>
          <w:p w14:paraId="7AE6D697"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套</w:t>
            </w:r>
          </w:p>
        </w:tc>
        <w:tc>
          <w:tcPr>
            <w:tcW w:w="825" w:type="dxa"/>
            <w:vAlign w:val="center"/>
          </w:tcPr>
          <w:p w14:paraId="04C36B47"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不限</w:t>
            </w:r>
          </w:p>
        </w:tc>
      </w:tr>
      <w:tr w:rsidR="00F44727" w14:paraId="2F71767C" w14:textId="77777777">
        <w:trPr>
          <w:trHeight w:val="397"/>
          <w:jc w:val="center"/>
        </w:trPr>
        <w:tc>
          <w:tcPr>
            <w:tcW w:w="709" w:type="dxa"/>
            <w:vAlign w:val="center"/>
          </w:tcPr>
          <w:p w14:paraId="408556C6"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w:t>
            </w:r>
          </w:p>
        </w:tc>
        <w:tc>
          <w:tcPr>
            <w:tcW w:w="6374" w:type="dxa"/>
            <w:vAlign w:val="center"/>
          </w:tcPr>
          <w:p w14:paraId="565ECF9B"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钢直尺（约600毫米）</w:t>
            </w:r>
          </w:p>
        </w:tc>
        <w:tc>
          <w:tcPr>
            <w:tcW w:w="850" w:type="dxa"/>
            <w:vAlign w:val="center"/>
          </w:tcPr>
          <w:p w14:paraId="0E4F59CF" w14:textId="77777777" w:rsidR="00F44727" w:rsidRDefault="0067513B">
            <w:pPr>
              <w:pStyle w:val="Default"/>
              <w:jc w:val="center"/>
              <w:rPr>
                <w:rFonts w:ascii="仿宋_GB2312" w:eastAsia="仿宋_GB2312" w:hAnsi="仿宋_GB2312" w:cs="仿宋_GB2312"/>
                <w:bCs/>
                <w:color w:val="auto"/>
              </w:rPr>
            </w:pPr>
            <w:proofErr w:type="gramStart"/>
            <w:r>
              <w:rPr>
                <w:rFonts w:ascii="仿宋_GB2312" w:eastAsia="仿宋_GB2312" w:hAnsi="仿宋_GB2312" w:cs="仿宋_GB2312" w:hint="eastAsia"/>
                <w:bCs/>
                <w:color w:val="auto"/>
              </w:rPr>
              <w:t>个</w:t>
            </w:r>
            <w:proofErr w:type="gramEnd"/>
          </w:p>
        </w:tc>
        <w:tc>
          <w:tcPr>
            <w:tcW w:w="825" w:type="dxa"/>
            <w:vAlign w:val="center"/>
          </w:tcPr>
          <w:p w14:paraId="15350E47"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若干</w:t>
            </w:r>
          </w:p>
        </w:tc>
      </w:tr>
      <w:tr w:rsidR="00F44727" w14:paraId="28A4EF61" w14:textId="77777777">
        <w:trPr>
          <w:trHeight w:val="397"/>
          <w:jc w:val="center"/>
        </w:trPr>
        <w:tc>
          <w:tcPr>
            <w:tcW w:w="709" w:type="dxa"/>
            <w:vAlign w:val="center"/>
          </w:tcPr>
          <w:p w14:paraId="2EDB51D5"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3</w:t>
            </w:r>
          </w:p>
        </w:tc>
        <w:tc>
          <w:tcPr>
            <w:tcW w:w="6374" w:type="dxa"/>
            <w:vAlign w:val="center"/>
          </w:tcPr>
          <w:p w14:paraId="2EDF299A"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卷尺（3m以上）</w:t>
            </w:r>
          </w:p>
        </w:tc>
        <w:tc>
          <w:tcPr>
            <w:tcW w:w="850" w:type="dxa"/>
            <w:vAlign w:val="center"/>
          </w:tcPr>
          <w:p w14:paraId="424BCEE3" w14:textId="77777777" w:rsidR="00F44727" w:rsidRDefault="0067513B">
            <w:pPr>
              <w:pStyle w:val="Default"/>
              <w:jc w:val="center"/>
              <w:rPr>
                <w:rFonts w:ascii="仿宋_GB2312" w:eastAsia="仿宋_GB2312" w:hAnsi="仿宋_GB2312" w:cs="仿宋_GB2312"/>
                <w:bCs/>
                <w:color w:val="auto"/>
              </w:rPr>
            </w:pPr>
            <w:proofErr w:type="gramStart"/>
            <w:r>
              <w:rPr>
                <w:rFonts w:ascii="仿宋_GB2312" w:eastAsia="仿宋_GB2312" w:hAnsi="仿宋_GB2312" w:cs="仿宋_GB2312" w:hint="eastAsia"/>
                <w:bCs/>
                <w:color w:val="auto"/>
              </w:rPr>
              <w:t>个</w:t>
            </w:r>
            <w:proofErr w:type="gramEnd"/>
          </w:p>
        </w:tc>
        <w:tc>
          <w:tcPr>
            <w:tcW w:w="825" w:type="dxa"/>
            <w:vAlign w:val="center"/>
          </w:tcPr>
          <w:p w14:paraId="714CC16A"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若干</w:t>
            </w:r>
          </w:p>
        </w:tc>
      </w:tr>
      <w:tr w:rsidR="00F44727" w14:paraId="0D291636" w14:textId="77777777">
        <w:trPr>
          <w:trHeight w:val="397"/>
          <w:jc w:val="center"/>
        </w:trPr>
        <w:tc>
          <w:tcPr>
            <w:tcW w:w="709" w:type="dxa"/>
            <w:vAlign w:val="center"/>
          </w:tcPr>
          <w:p w14:paraId="5A80170E"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4</w:t>
            </w:r>
          </w:p>
        </w:tc>
        <w:tc>
          <w:tcPr>
            <w:tcW w:w="6374" w:type="dxa"/>
            <w:vAlign w:val="center"/>
          </w:tcPr>
          <w:p w14:paraId="7F01647A"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角尺</w:t>
            </w:r>
          </w:p>
        </w:tc>
        <w:tc>
          <w:tcPr>
            <w:tcW w:w="850" w:type="dxa"/>
            <w:vAlign w:val="center"/>
          </w:tcPr>
          <w:p w14:paraId="737887D7" w14:textId="77777777" w:rsidR="00F44727" w:rsidRDefault="0067513B">
            <w:pPr>
              <w:pStyle w:val="Default"/>
              <w:jc w:val="center"/>
              <w:rPr>
                <w:rFonts w:ascii="仿宋_GB2312" w:eastAsia="仿宋_GB2312" w:hAnsi="仿宋_GB2312" w:cs="仿宋_GB2312"/>
                <w:bCs/>
                <w:color w:val="auto"/>
              </w:rPr>
            </w:pPr>
            <w:proofErr w:type="gramStart"/>
            <w:r>
              <w:rPr>
                <w:rFonts w:ascii="仿宋_GB2312" w:eastAsia="仿宋_GB2312" w:hAnsi="仿宋_GB2312" w:cs="仿宋_GB2312" w:hint="eastAsia"/>
                <w:bCs/>
                <w:color w:val="auto"/>
              </w:rPr>
              <w:t>个</w:t>
            </w:r>
            <w:proofErr w:type="gramEnd"/>
          </w:p>
        </w:tc>
        <w:tc>
          <w:tcPr>
            <w:tcW w:w="825" w:type="dxa"/>
            <w:vAlign w:val="center"/>
          </w:tcPr>
          <w:p w14:paraId="7200361E"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若干</w:t>
            </w:r>
          </w:p>
        </w:tc>
      </w:tr>
      <w:tr w:rsidR="00F44727" w14:paraId="7DE49DD4" w14:textId="77777777">
        <w:trPr>
          <w:trHeight w:val="397"/>
          <w:jc w:val="center"/>
        </w:trPr>
        <w:tc>
          <w:tcPr>
            <w:tcW w:w="709" w:type="dxa"/>
            <w:vAlign w:val="center"/>
          </w:tcPr>
          <w:p w14:paraId="7C45CC16"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5</w:t>
            </w:r>
          </w:p>
        </w:tc>
        <w:tc>
          <w:tcPr>
            <w:tcW w:w="6374" w:type="dxa"/>
            <w:vAlign w:val="center"/>
          </w:tcPr>
          <w:p w14:paraId="1CB36A38"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内外直角检测尺（指针式）</w:t>
            </w:r>
          </w:p>
        </w:tc>
        <w:tc>
          <w:tcPr>
            <w:tcW w:w="850" w:type="dxa"/>
            <w:vAlign w:val="center"/>
          </w:tcPr>
          <w:p w14:paraId="29FEB47F" w14:textId="77777777" w:rsidR="00F44727" w:rsidRDefault="0067513B">
            <w:pPr>
              <w:pStyle w:val="Default"/>
              <w:jc w:val="center"/>
              <w:rPr>
                <w:rFonts w:ascii="仿宋_GB2312" w:eastAsia="仿宋_GB2312" w:hAnsi="仿宋_GB2312" w:cs="仿宋_GB2312"/>
                <w:bCs/>
                <w:color w:val="auto"/>
              </w:rPr>
            </w:pPr>
            <w:proofErr w:type="gramStart"/>
            <w:r>
              <w:rPr>
                <w:rFonts w:ascii="仿宋_GB2312" w:eastAsia="仿宋_GB2312" w:hAnsi="仿宋_GB2312" w:cs="仿宋_GB2312" w:hint="eastAsia"/>
                <w:bCs/>
                <w:color w:val="auto"/>
              </w:rPr>
              <w:t>个</w:t>
            </w:r>
            <w:proofErr w:type="gramEnd"/>
          </w:p>
        </w:tc>
        <w:tc>
          <w:tcPr>
            <w:tcW w:w="825" w:type="dxa"/>
            <w:vAlign w:val="center"/>
          </w:tcPr>
          <w:p w14:paraId="2B5F30EC"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若干</w:t>
            </w:r>
          </w:p>
        </w:tc>
      </w:tr>
      <w:tr w:rsidR="00F44727" w14:paraId="4A171242" w14:textId="77777777">
        <w:trPr>
          <w:trHeight w:val="397"/>
          <w:jc w:val="center"/>
        </w:trPr>
        <w:tc>
          <w:tcPr>
            <w:tcW w:w="709" w:type="dxa"/>
            <w:vAlign w:val="center"/>
          </w:tcPr>
          <w:p w14:paraId="4687D4E3"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6</w:t>
            </w:r>
          </w:p>
        </w:tc>
        <w:tc>
          <w:tcPr>
            <w:tcW w:w="6374" w:type="dxa"/>
            <w:vAlign w:val="center"/>
          </w:tcPr>
          <w:p w14:paraId="63FEE081"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拐尺（20cm*30cm）</w:t>
            </w:r>
          </w:p>
        </w:tc>
        <w:tc>
          <w:tcPr>
            <w:tcW w:w="850" w:type="dxa"/>
            <w:vAlign w:val="center"/>
          </w:tcPr>
          <w:p w14:paraId="43F79F1D" w14:textId="77777777" w:rsidR="00F44727" w:rsidRDefault="0067513B">
            <w:pPr>
              <w:pStyle w:val="Default"/>
              <w:jc w:val="center"/>
              <w:rPr>
                <w:rFonts w:ascii="仿宋_GB2312" w:eastAsia="仿宋_GB2312" w:hAnsi="仿宋_GB2312" w:cs="仿宋_GB2312"/>
                <w:bCs/>
                <w:color w:val="auto"/>
              </w:rPr>
            </w:pPr>
            <w:proofErr w:type="gramStart"/>
            <w:r>
              <w:rPr>
                <w:rFonts w:ascii="仿宋_GB2312" w:eastAsia="仿宋_GB2312" w:hAnsi="仿宋_GB2312" w:cs="仿宋_GB2312" w:hint="eastAsia"/>
                <w:bCs/>
                <w:color w:val="auto"/>
              </w:rPr>
              <w:t>个</w:t>
            </w:r>
            <w:proofErr w:type="gramEnd"/>
          </w:p>
        </w:tc>
        <w:tc>
          <w:tcPr>
            <w:tcW w:w="825" w:type="dxa"/>
            <w:vAlign w:val="center"/>
          </w:tcPr>
          <w:p w14:paraId="0D9FE4BE"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若干</w:t>
            </w:r>
          </w:p>
        </w:tc>
      </w:tr>
      <w:tr w:rsidR="00F44727" w14:paraId="13410FFC" w14:textId="77777777">
        <w:trPr>
          <w:trHeight w:val="397"/>
          <w:jc w:val="center"/>
        </w:trPr>
        <w:tc>
          <w:tcPr>
            <w:tcW w:w="709" w:type="dxa"/>
            <w:vAlign w:val="center"/>
          </w:tcPr>
          <w:p w14:paraId="72244185"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lastRenderedPageBreak/>
              <w:t>7</w:t>
            </w:r>
          </w:p>
        </w:tc>
        <w:tc>
          <w:tcPr>
            <w:tcW w:w="6374" w:type="dxa"/>
            <w:vAlign w:val="center"/>
          </w:tcPr>
          <w:p w14:paraId="73F27975"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塞尺</w:t>
            </w:r>
          </w:p>
        </w:tc>
        <w:tc>
          <w:tcPr>
            <w:tcW w:w="850" w:type="dxa"/>
            <w:vAlign w:val="center"/>
          </w:tcPr>
          <w:p w14:paraId="382A7E4E" w14:textId="77777777" w:rsidR="00F44727" w:rsidRDefault="0067513B">
            <w:pPr>
              <w:pStyle w:val="Default"/>
              <w:jc w:val="center"/>
              <w:rPr>
                <w:rFonts w:ascii="仿宋_GB2312" w:eastAsia="仿宋_GB2312" w:hAnsi="仿宋_GB2312" w:cs="仿宋_GB2312"/>
                <w:bCs/>
                <w:color w:val="auto"/>
              </w:rPr>
            </w:pPr>
            <w:proofErr w:type="gramStart"/>
            <w:r>
              <w:rPr>
                <w:rFonts w:ascii="仿宋_GB2312" w:eastAsia="仿宋_GB2312" w:hAnsi="仿宋_GB2312" w:cs="仿宋_GB2312" w:hint="eastAsia"/>
                <w:bCs/>
                <w:color w:val="auto"/>
              </w:rPr>
              <w:t>个</w:t>
            </w:r>
            <w:proofErr w:type="gramEnd"/>
          </w:p>
        </w:tc>
        <w:tc>
          <w:tcPr>
            <w:tcW w:w="825" w:type="dxa"/>
            <w:vAlign w:val="center"/>
          </w:tcPr>
          <w:p w14:paraId="513C5977"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若干</w:t>
            </w:r>
          </w:p>
        </w:tc>
      </w:tr>
      <w:tr w:rsidR="00F44727" w14:paraId="3D497FCB" w14:textId="77777777">
        <w:trPr>
          <w:trHeight w:val="397"/>
          <w:jc w:val="center"/>
        </w:trPr>
        <w:tc>
          <w:tcPr>
            <w:tcW w:w="709" w:type="dxa"/>
            <w:vAlign w:val="center"/>
          </w:tcPr>
          <w:p w14:paraId="420F03A6"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8</w:t>
            </w:r>
          </w:p>
        </w:tc>
        <w:tc>
          <w:tcPr>
            <w:tcW w:w="6374" w:type="dxa"/>
            <w:vAlign w:val="center"/>
          </w:tcPr>
          <w:p w14:paraId="550BCD9F"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靠尺（2m）</w:t>
            </w:r>
          </w:p>
        </w:tc>
        <w:tc>
          <w:tcPr>
            <w:tcW w:w="850" w:type="dxa"/>
            <w:vAlign w:val="center"/>
          </w:tcPr>
          <w:p w14:paraId="40DC3031" w14:textId="77777777" w:rsidR="00F44727" w:rsidRDefault="0067513B">
            <w:pPr>
              <w:pStyle w:val="Default"/>
              <w:jc w:val="center"/>
              <w:rPr>
                <w:rFonts w:ascii="仿宋_GB2312" w:eastAsia="仿宋_GB2312" w:hAnsi="仿宋_GB2312" w:cs="仿宋_GB2312"/>
                <w:bCs/>
                <w:color w:val="auto"/>
              </w:rPr>
            </w:pPr>
            <w:proofErr w:type="gramStart"/>
            <w:r>
              <w:rPr>
                <w:rFonts w:ascii="仿宋_GB2312" w:eastAsia="仿宋_GB2312" w:hAnsi="仿宋_GB2312" w:cs="仿宋_GB2312" w:hint="eastAsia"/>
                <w:bCs/>
                <w:color w:val="auto"/>
              </w:rPr>
              <w:t>个</w:t>
            </w:r>
            <w:proofErr w:type="gramEnd"/>
          </w:p>
        </w:tc>
        <w:tc>
          <w:tcPr>
            <w:tcW w:w="825" w:type="dxa"/>
            <w:vAlign w:val="center"/>
          </w:tcPr>
          <w:p w14:paraId="5A31A310"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若干</w:t>
            </w:r>
          </w:p>
        </w:tc>
      </w:tr>
      <w:tr w:rsidR="00F44727" w14:paraId="1ABF5433" w14:textId="77777777">
        <w:trPr>
          <w:trHeight w:val="397"/>
          <w:jc w:val="center"/>
        </w:trPr>
        <w:tc>
          <w:tcPr>
            <w:tcW w:w="709" w:type="dxa"/>
            <w:vAlign w:val="center"/>
          </w:tcPr>
          <w:p w14:paraId="47B86690"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9</w:t>
            </w:r>
          </w:p>
        </w:tc>
        <w:tc>
          <w:tcPr>
            <w:tcW w:w="6374" w:type="dxa"/>
            <w:vAlign w:val="center"/>
          </w:tcPr>
          <w:p w14:paraId="084377A9"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水平尺（电子数字数显, 60cm、90cm、2m）</w:t>
            </w:r>
          </w:p>
        </w:tc>
        <w:tc>
          <w:tcPr>
            <w:tcW w:w="850" w:type="dxa"/>
            <w:vAlign w:val="center"/>
          </w:tcPr>
          <w:p w14:paraId="1F523D9A" w14:textId="77777777" w:rsidR="00F44727" w:rsidRDefault="0067513B">
            <w:pPr>
              <w:pStyle w:val="Default"/>
              <w:jc w:val="center"/>
              <w:rPr>
                <w:rFonts w:ascii="仿宋_GB2312" w:eastAsia="仿宋_GB2312" w:hAnsi="仿宋_GB2312" w:cs="仿宋_GB2312"/>
                <w:bCs/>
                <w:color w:val="auto"/>
              </w:rPr>
            </w:pPr>
            <w:proofErr w:type="gramStart"/>
            <w:r>
              <w:rPr>
                <w:rFonts w:ascii="仿宋_GB2312" w:eastAsia="仿宋_GB2312" w:hAnsi="仿宋_GB2312" w:cs="仿宋_GB2312" w:hint="eastAsia"/>
                <w:bCs/>
                <w:color w:val="auto"/>
              </w:rPr>
              <w:t>个</w:t>
            </w:r>
            <w:proofErr w:type="gramEnd"/>
          </w:p>
        </w:tc>
        <w:tc>
          <w:tcPr>
            <w:tcW w:w="825" w:type="dxa"/>
            <w:vAlign w:val="center"/>
          </w:tcPr>
          <w:p w14:paraId="3112010E"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若干</w:t>
            </w:r>
          </w:p>
        </w:tc>
      </w:tr>
      <w:tr w:rsidR="00F44727" w14:paraId="3E05E515" w14:textId="77777777">
        <w:trPr>
          <w:trHeight w:val="397"/>
          <w:jc w:val="center"/>
        </w:trPr>
        <w:tc>
          <w:tcPr>
            <w:tcW w:w="709" w:type="dxa"/>
            <w:vAlign w:val="center"/>
          </w:tcPr>
          <w:p w14:paraId="390DE166"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10</w:t>
            </w:r>
          </w:p>
        </w:tc>
        <w:tc>
          <w:tcPr>
            <w:tcW w:w="6374" w:type="dxa"/>
            <w:vAlign w:val="center"/>
          </w:tcPr>
          <w:p w14:paraId="648CDAB9" w14:textId="77777777" w:rsidR="00F44727" w:rsidRDefault="0067513B">
            <w:pPr>
              <w:pStyle w:val="Default"/>
              <w:jc w:val="center"/>
              <w:rPr>
                <w:rFonts w:ascii="仿宋_GB2312" w:eastAsia="仿宋_GB2312" w:hAnsi="仿宋_GB2312" w:cs="仿宋_GB2312"/>
                <w:bCs/>
                <w:color w:val="auto"/>
              </w:rPr>
            </w:pPr>
            <w:proofErr w:type="gramStart"/>
            <w:r>
              <w:rPr>
                <w:rFonts w:ascii="仿宋_GB2312" w:eastAsia="仿宋_GB2312" w:hAnsi="仿宋_GB2312" w:cs="仿宋_GB2312" w:hint="eastAsia"/>
                <w:bCs/>
                <w:color w:val="auto"/>
              </w:rPr>
              <w:t>激光投线仪</w:t>
            </w:r>
            <w:proofErr w:type="gramEnd"/>
          </w:p>
        </w:tc>
        <w:tc>
          <w:tcPr>
            <w:tcW w:w="850" w:type="dxa"/>
            <w:vAlign w:val="center"/>
          </w:tcPr>
          <w:p w14:paraId="0AAFCECA"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台</w:t>
            </w:r>
          </w:p>
        </w:tc>
        <w:tc>
          <w:tcPr>
            <w:tcW w:w="825" w:type="dxa"/>
            <w:vAlign w:val="center"/>
          </w:tcPr>
          <w:p w14:paraId="159CDE39"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若干</w:t>
            </w:r>
          </w:p>
        </w:tc>
      </w:tr>
      <w:tr w:rsidR="00F44727" w14:paraId="0B9253B2" w14:textId="77777777">
        <w:trPr>
          <w:trHeight w:val="397"/>
          <w:jc w:val="center"/>
        </w:trPr>
        <w:tc>
          <w:tcPr>
            <w:tcW w:w="709" w:type="dxa"/>
            <w:vAlign w:val="center"/>
          </w:tcPr>
          <w:p w14:paraId="03322F33"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11</w:t>
            </w:r>
          </w:p>
        </w:tc>
        <w:tc>
          <w:tcPr>
            <w:tcW w:w="6374" w:type="dxa"/>
            <w:vAlign w:val="center"/>
          </w:tcPr>
          <w:p w14:paraId="37495F77"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线坠</w:t>
            </w:r>
          </w:p>
        </w:tc>
        <w:tc>
          <w:tcPr>
            <w:tcW w:w="850" w:type="dxa"/>
            <w:vAlign w:val="center"/>
          </w:tcPr>
          <w:p w14:paraId="14E02AF5" w14:textId="77777777" w:rsidR="00F44727" w:rsidRDefault="0067513B">
            <w:pPr>
              <w:pStyle w:val="Default"/>
              <w:jc w:val="center"/>
              <w:rPr>
                <w:rFonts w:ascii="仿宋_GB2312" w:eastAsia="仿宋_GB2312" w:hAnsi="仿宋_GB2312" w:cs="仿宋_GB2312"/>
                <w:bCs/>
                <w:color w:val="auto"/>
              </w:rPr>
            </w:pPr>
            <w:proofErr w:type="gramStart"/>
            <w:r>
              <w:rPr>
                <w:rFonts w:ascii="仿宋_GB2312" w:eastAsia="仿宋_GB2312" w:hAnsi="仿宋_GB2312" w:cs="仿宋_GB2312" w:hint="eastAsia"/>
                <w:bCs/>
                <w:color w:val="auto"/>
              </w:rPr>
              <w:t>个</w:t>
            </w:r>
            <w:proofErr w:type="gramEnd"/>
          </w:p>
        </w:tc>
        <w:tc>
          <w:tcPr>
            <w:tcW w:w="825" w:type="dxa"/>
            <w:vAlign w:val="center"/>
          </w:tcPr>
          <w:p w14:paraId="76DCB17F"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若干</w:t>
            </w:r>
          </w:p>
        </w:tc>
      </w:tr>
      <w:tr w:rsidR="00F44727" w14:paraId="7079F21F" w14:textId="77777777">
        <w:trPr>
          <w:trHeight w:val="397"/>
          <w:jc w:val="center"/>
        </w:trPr>
        <w:tc>
          <w:tcPr>
            <w:tcW w:w="709" w:type="dxa"/>
            <w:vAlign w:val="center"/>
          </w:tcPr>
          <w:p w14:paraId="07A17F33"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11</w:t>
            </w:r>
          </w:p>
        </w:tc>
        <w:tc>
          <w:tcPr>
            <w:tcW w:w="6374" w:type="dxa"/>
            <w:vAlign w:val="center"/>
          </w:tcPr>
          <w:p w14:paraId="59998F75"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软管（自选）</w:t>
            </w:r>
          </w:p>
        </w:tc>
        <w:tc>
          <w:tcPr>
            <w:tcW w:w="850" w:type="dxa"/>
            <w:vAlign w:val="center"/>
          </w:tcPr>
          <w:p w14:paraId="732163BA"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根</w:t>
            </w:r>
          </w:p>
        </w:tc>
        <w:tc>
          <w:tcPr>
            <w:tcW w:w="825" w:type="dxa"/>
            <w:vAlign w:val="center"/>
          </w:tcPr>
          <w:p w14:paraId="62FBC9CF"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若干</w:t>
            </w:r>
          </w:p>
        </w:tc>
      </w:tr>
      <w:tr w:rsidR="00F44727" w14:paraId="3C2EECD2" w14:textId="77777777">
        <w:trPr>
          <w:trHeight w:val="397"/>
          <w:jc w:val="center"/>
        </w:trPr>
        <w:tc>
          <w:tcPr>
            <w:tcW w:w="709" w:type="dxa"/>
            <w:vAlign w:val="center"/>
          </w:tcPr>
          <w:p w14:paraId="114A8CFF"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12</w:t>
            </w:r>
          </w:p>
        </w:tc>
        <w:tc>
          <w:tcPr>
            <w:tcW w:w="6374" w:type="dxa"/>
            <w:vAlign w:val="center"/>
          </w:tcPr>
          <w:p w14:paraId="740FBE51"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墨线盒或粉线包</w:t>
            </w:r>
          </w:p>
        </w:tc>
        <w:tc>
          <w:tcPr>
            <w:tcW w:w="850" w:type="dxa"/>
            <w:vAlign w:val="center"/>
          </w:tcPr>
          <w:p w14:paraId="1B0525A9" w14:textId="77777777" w:rsidR="00F44727" w:rsidRDefault="0067513B">
            <w:pPr>
              <w:pStyle w:val="Default"/>
              <w:jc w:val="center"/>
              <w:rPr>
                <w:rFonts w:ascii="仿宋_GB2312" w:eastAsia="仿宋_GB2312" w:hAnsi="仿宋_GB2312" w:cs="仿宋_GB2312"/>
                <w:bCs/>
                <w:color w:val="auto"/>
              </w:rPr>
            </w:pPr>
            <w:proofErr w:type="gramStart"/>
            <w:r>
              <w:rPr>
                <w:rFonts w:ascii="仿宋_GB2312" w:eastAsia="仿宋_GB2312" w:hAnsi="仿宋_GB2312" w:cs="仿宋_GB2312" w:hint="eastAsia"/>
                <w:bCs/>
                <w:color w:val="auto"/>
              </w:rPr>
              <w:t>个</w:t>
            </w:r>
            <w:proofErr w:type="gramEnd"/>
          </w:p>
        </w:tc>
        <w:tc>
          <w:tcPr>
            <w:tcW w:w="825" w:type="dxa"/>
            <w:vAlign w:val="center"/>
          </w:tcPr>
          <w:p w14:paraId="2F827E2A"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若干</w:t>
            </w:r>
          </w:p>
        </w:tc>
      </w:tr>
      <w:tr w:rsidR="00F44727" w14:paraId="2E9FFA00" w14:textId="77777777">
        <w:trPr>
          <w:trHeight w:val="397"/>
          <w:jc w:val="center"/>
        </w:trPr>
        <w:tc>
          <w:tcPr>
            <w:tcW w:w="709" w:type="dxa"/>
            <w:vAlign w:val="center"/>
          </w:tcPr>
          <w:p w14:paraId="6F400CC7"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13</w:t>
            </w:r>
          </w:p>
        </w:tc>
        <w:tc>
          <w:tcPr>
            <w:tcW w:w="6374" w:type="dxa"/>
            <w:vAlign w:val="center"/>
          </w:tcPr>
          <w:p w14:paraId="07371BFE"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齿型（抹子）刮板（4*4，6*6）</w:t>
            </w:r>
          </w:p>
        </w:tc>
        <w:tc>
          <w:tcPr>
            <w:tcW w:w="850" w:type="dxa"/>
            <w:vAlign w:val="center"/>
          </w:tcPr>
          <w:p w14:paraId="68398FC0" w14:textId="77777777" w:rsidR="00F44727" w:rsidRDefault="0067513B">
            <w:pPr>
              <w:pStyle w:val="Default"/>
              <w:jc w:val="center"/>
              <w:rPr>
                <w:rFonts w:ascii="仿宋_GB2312" w:eastAsia="仿宋_GB2312" w:hAnsi="仿宋_GB2312" w:cs="仿宋_GB2312"/>
                <w:bCs/>
                <w:color w:val="auto"/>
              </w:rPr>
            </w:pPr>
            <w:proofErr w:type="gramStart"/>
            <w:r>
              <w:rPr>
                <w:rFonts w:ascii="仿宋_GB2312" w:eastAsia="仿宋_GB2312" w:hAnsi="仿宋_GB2312" w:cs="仿宋_GB2312" w:hint="eastAsia"/>
                <w:bCs/>
                <w:color w:val="auto"/>
              </w:rPr>
              <w:t>个</w:t>
            </w:r>
            <w:proofErr w:type="gramEnd"/>
          </w:p>
        </w:tc>
        <w:tc>
          <w:tcPr>
            <w:tcW w:w="825" w:type="dxa"/>
            <w:vAlign w:val="center"/>
          </w:tcPr>
          <w:p w14:paraId="034CA699"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若干</w:t>
            </w:r>
          </w:p>
        </w:tc>
      </w:tr>
      <w:tr w:rsidR="00F44727" w14:paraId="0503A07C" w14:textId="77777777">
        <w:trPr>
          <w:trHeight w:val="397"/>
          <w:jc w:val="center"/>
        </w:trPr>
        <w:tc>
          <w:tcPr>
            <w:tcW w:w="709" w:type="dxa"/>
            <w:vAlign w:val="center"/>
          </w:tcPr>
          <w:p w14:paraId="4A46913E"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14</w:t>
            </w:r>
          </w:p>
        </w:tc>
        <w:tc>
          <w:tcPr>
            <w:tcW w:w="6374" w:type="dxa"/>
            <w:vAlign w:val="center"/>
          </w:tcPr>
          <w:p w14:paraId="103ECDB2"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瓷砖刀</w:t>
            </w:r>
          </w:p>
        </w:tc>
        <w:tc>
          <w:tcPr>
            <w:tcW w:w="850" w:type="dxa"/>
            <w:vAlign w:val="center"/>
          </w:tcPr>
          <w:p w14:paraId="5465D4CB" w14:textId="77777777" w:rsidR="00F44727" w:rsidRDefault="0067513B">
            <w:pPr>
              <w:pStyle w:val="Default"/>
              <w:jc w:val="center"/>
              <w:rPr>
                <w:rFonts w:ascii="仿宋_GB2312" w:eastAsia="仿宋_GB2312" w:hAnsi="仿宋_GB2312" w:cs="仿宋_GB2312"/>
                <w:bCs/>
                <w:color w:val="auto"/>
              </w:rPr>
            </w:pPr>
            <w:proofErr w:type="gramStart"/>
            <w:r>
              <w:rPr>
                <w:rFonts w:ascii="仿宋_GB2312" w:eastAsia="仿宋_GB2312" w:hAnsi="仿宋_GB2312" w:cs="仿宋_GB2312" w:hint="eastAsia"/>
                <w:bCs/>
                <w:color w:val="auto"/>
              </w:rPr>
              <w:t>个</w:t>
            </w:r>
            <w:proofErr w:type="gramEnd"/>
          </w:p>
        </w:tc>
        <w:tc>
          <w:tcPr>
            <w:tcW w:w="825" w:type="dxa"/>
            <w:vAlign w:val="center"/>
          </w:tcPr>
          <w:p w14:paraId="61A15340"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若干</w:t>
            </w:r>
          </w:p>
        </w:tc>
      </w:tr>
      <w:tr w:rsidR="00F44727" w14:paraId="770655B5" w14:textId="77777777">
        <w:trPr>
          <w:trHeight w:val="397"/>
          <w:jc w:val="center"/>
        </w:trPr>
        <w:tc>
          <w:tcPr>
            <w:tcW w:w="709" w:type="dxa"/>
            <w:vAlign w:val="center"/>
          </w:tcPr>
          <w:p w14:paraId="77306D8A"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15</w:t>
            </w:r>
          </w:p>
        </w:tc>
        <w:tc>
          <w:tcPr>
            <w:tcW w:w="6374" w:type="dxa"/>
            <w:vAlign w:val="center"/>
          </w:tcPr>
          <w:p w14:paraId="17E745B1"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铁抹子、</w:t>
            </w:r>
            <w:proofErr w:type="gramStart"/>
            <w:r>
              <w:rPr>
                <w:rFonts w:ascii="仿宋_GB2312" w:eastAsia="仿宋_GB2312" w:hAnsi="仿宋_GB2312" w:cs="仿宋_GB2312" w:hint="eastAsia"/>
                <w:bCs/>
                <w:color w:val="auto"/>
              </w:rPr>
              <w:t>抄灰板</w:t>
            </w:r>
            <w:proofErr w:type="gramEnd"/>
          </w:p>
        </w:tc>
        <w:tc>
          <w:tcPr>
            <w:tcW w:w="850" w:type="dxa"/>
            <w:vAlign w:val="center"/>
          </w:tcPr>
          <w:p w14:paraId="1E6942D6"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把</w:t>
            </w:r>
          </w:p>
        </w:tc>
        <w:tc>
          <w:tcPr>
            <w:tcW w:w="825" w:type="dxa"/>
            <w:vAlign w:val="center"/>
          </w:tcPr>
          <w:p w14:paraId="4735D3AC"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若干</w:t>
            </w:r>
          </w:p>
        </w:tc>
      </w:tr>
      <w:tr w:rsidR="00F44727" w14:paraId="0B477F08" w14:textId="77777777">
        <w:trPr>
          <w:trHeight w:val="397"/>
          <w:jc w:val="center"/>
        </w:trPr>
        <w:tc>
          <w:tcPr>
            <w:tcW w:w="709" w:type="dxa"/>
            <w:vAlign w:val="center"/>
          </w:tcPr>
          <w:p w14:paraId="4912F3FE"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16</w:t>
            </w:r>
          </w:p>
        </w:tc>
        <w:tc>
          <w:tcPr>
            <w:tcW w:w="6374" w:type="dxa"/>
            <w:vAlign w:val="center"/>
          </w:tcPr>
          <w:p w14:paraId="77273F32"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合金</w:t>
            </w:r>
            <w:proofErr w:type="gramStart"/>
            <w:r>
              <w:rPr>
                <w:rFonts w:ascii="仿宋_GB2312" w:eastAsia="仿宋_GB2312" w:hAnsi="仿宋_GB2312" w:cs="仿宋_GB2312" w:hint="eastAsia"/>
                <w:bCs/>
                <w:color w:val="auto"/>
              </w:rPr>
              <w:t>錾</w:t>
            </w:r>
            <w:proofErr w:type="gramEnd"/>
          </w:p>
        </w:tc>
        <w:tc>
          <w:tcPr>
            <w:tcW w:w="850" w:type="dxa"/>
            <w:vAlign w:val="center"/>
          </w:tcPr>
          <w:p w14:paraId="37B05EE5" w14:textId="77777777" w:rsidR="00F44727" w:rsidRDefault="0067513B">
            <w:pPr>
              <w:pStyle w:val="Default"/>
              <w:jc w:val="center"/>
              <w:rPr>
                <w:rFonts w:ascii="仿宋_GB2312" w:eastAsia="仿宋_GB2312" w:hAnsi="仿宋_GB2312" w:cs="仿宋_GB2312"/>
                <w:bCs/>
                <w:color w:val="auto"/>
              </w:rPr>
            </w:pPr>
            <w:proofErr w:type="gramStart"/>
            <w:r>
              <w:rPr>
                <w:rFonts w:ascii="仿宋_GB2312" w:eastAsia="仿宋_GB2312" w:hAnsi="仿宋_GB2312" w:cs="仿宋_GB2312" w:hint="eastAsia"/>
                <w:bCs/>
                <w:color w:val="auto"/>
              </w:rPr>
              <w:t>个</w:t>
            </w:r>
            <w:proofErr w:type="gramEnd"/>
          </w:p>
        </w:tc>
        <w:tc>
          <w:tcPr>
            <w:tcW w:w="825" w:type="dxa"/>
            <w:vAlign w:val="center"/>
          </w:tcPr>
          <w:p w14:paraId="0435493E"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若干</w:t>
            </w:r>
          </w:p>
        </w:tc>
      </w:tr>
      <w:tr w:rsidR="00F44727" w14:paraId="5F9861F6" w14:textId="77777777">
        <w:trPr>
          <w:trHeight w:val="397"/>
          <w:jc w:val="center"/>
        </w:trPr>
        <w:tc>
          <w:tcPr>
            <w:tcW w:w="709" w:type="dxa"/>
            <w:vAlign w:val="center"/>
          </w:tcPr>
          <w:p w14:paraId="50E10F87"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17</w:t>
            </w:r>
          </w:p>
        </w:tc>
        <w:tc>
          <w:tcPr>
            <w:tcW w:w="6374" w:type="dxa"/>
            <w:vAlign w:val="center"/>
          </w:tcPr>
          <w:p w14:paraId="651D7BAB"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垫尺(镶贴瓷砖用)</w:t>
            </w:r>
          </w:p>
        </w:tc>
        <w:tc>
          <w:tcPr>
            <w:tcW w:w="850" w:type="dxa"/>
            <w:vAlign w:val="center"/>
          </w:tcPr>
          <w:p w14:paraId="371E2FDB" w14:textId="77777777" w:rsidR="00F44727" w:rsidRDefault="0067513B">
            <w:pPr>
              <w:pStyle w:val="Default"/>
              <w:jc w:val="center"/>
              <w:rPr>
                <w:rFonts w:ascii="仿宋_GB2312" w:eastAsia="仿宋_GB2312" w:hAnsi="仿宋_GB2312" w:cs="仿宋_GB2312"/>
                <w:bCs/>
                <w:color w:val="auto"/>
              </w:rPr>
            </w:pPr>
            <w:proofErr w:type="gramStart"/>
            <w:r>
              <w:rPr>
                <w:rFonts w:ascii="仿宋_GB2312" w:eastAsia="仿宋_GB2312" w:hAnsi="仿宋_GB2312" w:cs="仿宋_GB2312" w:hint="eastAsia"/>
                <w:bCs/>
                <w:color w:val="auto"/>
              </w:rPr>
              <w:t>个</w:t>
            </w:r>
            <w:proofErr w:type="gramEnd"/>
          </w:p>
        </w:tc>
        <w:tc>
          <w:tcPr>
            <w:tcW w:w="825" w:type="dxa"/>
            <w:vAlign w:val="center"/>
          </w:tcPr>
          <w:p w14:paraId="1C1EAB25"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若干</w:t>
            </w:r>
          </w:p>
        </w:tc>
      </w:tr>
      <w:tr w:rsidR="00F44727" w14:paraId="76F60266" w14:textId="77777777">
        <w:trPr>
          <w:trHeight w:val="397"/>
          <w:jc w:val="center"/>
        </w:trPr>
        <w:tc>
          <w:tcPr>
            <w:tcW w:w="709" w:type="dxa"/>
            <w:vAlign w:val="center"/>
          </w:tcPr>
          <w:p w14:paraId="73F30B0E"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18</w:t>
            </w:r>
          </w:p>
        </w:tc>
        <w:tc>
          <w:tcPr>
            <w:tcW w:w="6374" w:type="dxa"/>
            <w:vAlign w:val="center"/>
          </w:tcPr>
          <w:p w14:paraId="4DFC1F7B"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棉线或尼龙线</w:t>
            </w:r>
          </w:p>
        </w:tc>
        <w:tc>
          <w:tcPr>
            <w:tcW w:w="850" w:type="dxa"/>
            <w:vAlign w:val="center"/>
          </w:tcPr>
          <w:p w14:paraId="5C509437"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米</w:t>
            </w:r>
          </w:p>
        </w:tc>
        <w:tc>
          <w:tcPr>
            <w:tcW w:w="825" w:type="dxa"/>
            <w:vAlign w:val="center"/>
          </w:tcPr>
          <w:p w14:paraId="1A52D65A"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若干</w:t>
            </w:r>
          </w:p>
        </w:tc>
      </w:tr>
      <w:tr w:rsidR="00F44727" w14:paraId="03B4547B" w14:textId="77777777">
        <w:trPr>
          <w:trHeight w:val="397"/>
          <w:jc w:val="center"/>
        </w:trPr>
        <w:tc>
          <w:tcPr>
            <w:tcW w:w="709" w:type="dxa"/>
            <w:vAlign w:val="center"/>
          </w:tcPr>
          <w:p w14:paraId="56C6FCBD"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19</w:t>
            </w:r>
          </w:p>
        </w:tc>
        <w:tc>
          <w:tcPr>
            <w:tcW w:w="6374" w:type="dxa"/>
            <w:vAlign w:val="center"/>
          </w:tcPr>
          <w:p w14:paraId="2ADAB7E7"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开刀</w:t>
            </w:r>
          </w:p>
        </w:tc>
        <w:tc>
          <w:tcPr>
            <w:tcW w:w="850" w:type="dxa"/>
            <w:vAlign w:val="center"/>
          </w:tcPr>
          <w:p w14:paraId="23CDD935"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把</w:t>
            </w:r>
          </w:p>
        </w:tc>
        <w:tc>
          <w:tcPr>
            <w:tcW w:w="825" w:type="dxa"/>
            <w:vAlign w:val="center"/>
          </w:tcPr>
          <w:p w14:paraId="2B129A40"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不限</w:t>
            </w:r>
          </w:p>
        </w:tc>
      </w:tr>
      <w:tr w:rsidR="00F44727" w14:paraId="4EDD9E8B" w14:textId="77777777">
        <w:trPr>
          <w:trHeight w:val="397"/>
          <w:jc w:val="center"/>
        </w:trPr>
        <w:tc>
          <w:tcPr>
            <w:tcW w:w="709" w:type="dxa"/>
            <w:vAlign w:val="center"/>
          </w:tcPr>
          <w:p w14:paraId="3819B43F"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20</w:t>
            </w:r>
          </w:p>
        </w:tc>
        <w:tc>
          <w:tcPr>
            <w:tcW w:w="6374" w:type="dxa"/>
            <w:vAlign w:val="center"/>
          </w:tcPr>
          <w:p w14:paraId="4D24AC41"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抹布或海绵</w:t>
            </w:r>
          </w:p>
        </w:tc>
        <w:tc>
          <w:tcPr>
            <w:tcW w:w="850" w:type="dxa"/>
            <w:vAlign w:val="center"/>
          </w:tcPr>
          <w:p w14:paraId="12F10B83"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块</w:t>
            </w:r>
          </w:p>
        </w:tc>
        <w:tc>
          <w:tcPr>
            <w:tcW w:w="825" w:type="dxa"/>
            <w:vAlign w:val="center"/>
          </w:tcPr>
          <w:p w14:paraId="44536885"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不限</w:t>
            </w:r>
          </w:p>
        </w:tc>
      </w:tr>
      <w:tr w:rsidR="00F44727" w14:paraId="0639F814" w14:textId="77777777">
        <w:trPr>
          <w:trHeight w:val="397"/>
          <w:jc w:val="center"/>
        </w:trPr>
        <w:tc>
          <w:tcPr>
            <w:tcW w:w="709" w:type="dxa"/>
            <w:vAlign w:val="center"/>
          </w:tcPr>
          <w:p w14:paraId="27180760"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21</w:t>
            </w:r>
          </w:p>
        </w:tc>
        <w:tc>
          <w:tcPr>
            <w:tcW w:w="6374" w:type="dxa"/>
            <w:vAlign w:val="center"/>
          </w:tcPr>
          <w:p w14:paraId="5FDFAF49"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瓷砖倒角器（自制或者购买）</w:t>
            </w:r>
          </w:p>
        </w:tc>
        <w:tc>
          <w:tcPr>
            <w:tcW w:w="850" w:type="dxa"/>
            <w:vAlign w:val="center"/>
          </w:tcPr>
          <w:p w14:paraId="23547351" w14:textId="77777777" w:rsidR="00F44727" w:rsidRDefault="0067513B">
            <w:pPr>
              <w:pStyle w:val="Default"/>
              <w:jc w:val="center"/>
              <w:rPr>
                <w:rFonts w:ascii="仿宋_GB2312" w:eastAsia="仿宋_GB2312" w:hAnsi="仿宋_GB2312" w:cs="仿宋_GB2312"/>
                <w:bCs/>
                <w:color w:val="auto"/>
              </w:rPr>
            </w:pPr>
            <w:proofErr w:type="gramStart"/>
            <w:r>
              <w:rPr>
                <w:rFonts w:ascii="仿宋_GB2312" w:eastAsia="仿宋_GB2312" w:hAnsi="仿宋_GB2312" w:cs="仿宋_GB2312" w:hint="eastAsia"/>
                <w:bCs/>
                <w:color w:val="auto"/>
              </w:rPr>
              <w:t>个</w:t>
            </w:r>
            <w:proofErr w:type="gramEnd"/>
          </w:p>
        </w:tc>
        <w:tc>
          <w:tcPr>
            <w:tcW w:w="825" w:type="dxa"/>
            <w:vAlign w:val="center"/>
          </w:tcPr>
          <w:p w14:paraId="79D89E33"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若干</w:t>
            </w:r>
          </w:p>
        </w:tc>
      </w:tr>
      <w:tr w:rsidR="00F44727" w14:paraId="056D86D1" w14:textId="77777777">
        <w:trPr>
          <w:trHeight w:val="397"/>
          <w:jc w:val="center"/>
        </w:trPr>
        <w:tc>
          <w:tcPr>
            <w:tcW w:w="709" w:type="dxa"/>
            <w:vAlign w:val="center"/>
          </w:tcPr>
          <w:p w14:paraId="78EEB9F4"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22</w:t>
            </w:r>
          </w:p>
        </w:tc>
        <w:tc>
          <w:tcPr>
            <w:tcW w:w="6374" w:type="dxa"/>
            <w:vAlign w:val="center"/>
          </w:tcPr>
          <w:p w14:paraId="7960C9A9"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瓷砖高低调节器（自选）</w:t>
            </w:r>
          </w:p>
        </w:tc>
        <w:tc>
          <w:tcPr>
            <w:tcW w:w="850" w:type="dxa"/>
            <w:vAlign w:val="center"/>
          </w:tcPr>
          <w:p w14:paraId="11255AB3" w14:textId="77777777" w:rsidR="00F44727" w:rsidRDefault="0067513B">
            <w:pPr>
              <w:pStyle w:val="Default"/>
              <w:jc w:val="center"/>
              <w:rPr>
                <w:rFonts w:ascii="仿宋_GB2312" w:eastAsia="仿宋_GB2312" w:hAnsi="仿宋_GB2312" w:cs="仿宋_GB2312"/>
                <w:bCs/>
                <w:color w:val="auto"/>
              </w:rPr>
            </w:pPr>
            <w:proofErr w:type="gramStart"/>
            <w:r>
              <w:rPr>
                <w:rFonts w:ascii="仿宋_GB2312" w:eastAsia="仿宋_GB2312" w:hAnsi="仿宋_GB2312" w:cs="仿宋_GB2312" w:hint="eastAsia"/>
                <w:bCs/>
                <w:color w:val="auto"/>
              </w:rPr>
              <w:t>个</w:t>
            </w:r>
            <w:proofErr w:type="gramEnd"/>
          </w:p>
        </w:tc>
        <w:tc>
          <w:tcPr>
            <w:tcW w:w="825" w:type="dxa"/>
            <w:vAlign w:val="center"/>
          </w:tcPr>
          <w:p w14:paraId="611533B5"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若干</w:t>
            </w:r>
          </w:p>
        </w:tc>
      </w:tr>
      <w:tr w:rsidR="00F44727" w14:paraId="46A352F5" w14:textId="77777777">
        <w:trPr>
          <w:trHeight w:val="397"/>
          <w:jc w:val="center"/>
        </w:trPr>
        <w:tc>
          <w:tcPr>
            <w:tcW w:w="709" w:type="dxa"/>
            <w:vAlign w:val="center"/>
          </w:tcPr>
          <w:p w14:paraId="55D9AE28"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23</w:t>
            </w:r>
          </w:p>
        </w:tc>
        <w:tc>
          <w:tcPr>
            <w:tcW w:w="6374" w:type="dxa"/>
            <w:vAlign w:val="center"/>
          </w:tcPr>
          <w:p w14:paraId="1AFB1125"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钳子（胶钳、尖嘴钳、老虎钳、板钳等）</w:t>
            </w:r>
          </w:p>
        </w:tc>
        <w:tc>
          <w:tcPr>
            <w:tcW w:w="850" w:type="dxa"/>
            <w:vAlign w:val="center"/>
          </w:tcPr>
          <w:p w14:paraId="2CCD7F66" w14:textId="77777777" w:rsidR="00F44727" w:rsidRDefault="0067513B">
            <w:pPr>
              <w:pStyle w:val="Default"/>
              <w:jc w:val="center"/>
              <w:rPr>
                <w:rFonts w:ascii="仿宋_GB2312" w:eastAsia="仿宋_GB2312" w:hAnsi="仿宋_GB2312" w:cs="仿宋_GB2312"/>
                <w:bCs/>
                <w:color w:val="auto"/>
              </w:rPr>
            </w:pPr>
            <w:proofErr w:type="gramStart"/>
            <w:r>
              <w:rPr>
                <w:rFonts w:ascii="仿宋_GB2312" w:eastAsia="仿宋_GB2312" w:hAnsi="仿宋_GB2312" w:cs="仿宋_GB2312" w:hint="eastAsia"/>
                <w:bCs/>
                <w:color w:val="auto"/>
              </w:rPr>
              <w:t>个</w:t>
            </w:r>
            <w:proofErr w:type="gramEnd"/>
          </w:p>
        </w:tc>
        <w:tc>
          <w:tcPr>
            <w:tcW w:w="825" w:type="dxa"/>
            <w:vAlign w:val="center"/>
          </w:tcPr>
          <w:p w14:paraId="629D466B"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若干</w:t>
            </w:r>
          </w:p>
        </w:tc>
      </w:tr>
      <w:tr w:rsidR="00F44727" w14:paraId="42F5A4FD" w14:textId="77777777">
        <w:trPr>
          <w:trHeight w:val="397"/>
          <w:jc w:val="center"/>
        </w:trPr>
        <w:tc>
          <w:tcPr>
            <w:tcW w:w="709" w:type="dxa"/>
            <w:vAlign w:val="center"/>
          </w:tcPr>
          <w:p w14:paraId="02B263EA"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24</w:t>
            </w:r>
          </w:p>
        </w:tc>
        <w:tc>
          <w:tcPr>
            <w:tcW w:w="6374" w:type="dxa"/>
            <w:vAlign w:val="center"/>
          </w:tcPr>
          <w:p w14:paraId="10AFB27F"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航空剪（又称龙骨剪。剪切龙骨使用）</w:t>
            </w:r>
          </w:p>
        </w:tc>
        <w:tc>
          <w:tcPr>
            <w:tcW w:w="850" w:type="dxa"/>
            <w:vAlign w:val="center"/>
          </w:tcPr>
          <w:p w14:paraId="3F5F653E" w14:textId="77777777" w:rsidR="00F44727" w:rsidRDefault="0067513B">
            <w:pPr>
              <w:pStyle w:val="Default"/>
              <w:jc w:val="center"/>
              <w:rPr>
                <w:rFonts w:ascii="仿宋_GB2312" w:eastAsia="仿宋_GB2312" w:hAnsi="仿宋_GB2312" w:cs="仿宋_GB2312"/>
                <w:bCs/>
                <w:color w:val="auto"/>
              </w:rPr>
            </w:pPr>
            <w:proofErr w:type="gramStart"/>
            <w:r>
              <w:rPr>
                <w:rFonts w:ascii="仿宋_GB2312" w:eastAsia="仿宋_GB2312" w:hAnsi="仿宋_GB2312" w:cs="仿宋_GB2312" w:hint="eastAsia"/>
                <w:bCs/>
                <w:color w:val="auto"/>
              </w:rPr>
              <w:t>个</w:t>
            </w:r>
            <w:proofErr w:type="gramEnd"/>
          </w:p>
        </w:tc>
        <w:tc>
          <w:tcPr>
            <w:tcW w:w="825" w:type="dxa"/>
            <w:vAlign w:val="center"/>
          </w:tcPr>
          <w:p w14:paraId="49BBC15B"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若干</w:t>
            </w:r>
          </w:p>
        </w:tc>
      </w:tr>
      <w:tr w:rsidR="00F44727" w14:paraId="13330517" w14:textId="77777777">
        <w:trPr>
          <w:trHeight w:val="397"/>
          <w:jc w:val="center"/>
        </w:trPr>
        <w:tc>
          <w:tcPr>
            <w:tcW w:w="709" w:type="dxa"/>
            <w:vAlign w:val="center"/>
          </w:tcPr>
          <w:p w14:paraId="64C74B16"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25</w:t>
            </w:r>
          </w:p>
        </w:tc>
        <w:tc>
          <w:tcPr>
            <w:tcW w:w="6374" w:type="dxa"/>
            <w:vAlign w:val="center"/>
          </w:tcPr>
          <w:p w14:paraId="4C986847"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龙骨钳</w:t>
            </w:r>
          </w:p>
        </w:tc>
        <w:tc>
          <w:tcPr>
            <w:tcW w:w="850" w:type="dxa"/>
            <w:vAlign w:val="center"/>
          </w:tcPr>
          <w:p w14:paraId="0DE54B1B" w14:textId="77777777" w:rsidR="00F44727" w:rsidRDefault="0067513B">
            <w:pPr>
              <w:pStyle w:val="Default"/>
              <w:jc w:val="center"/>
              <w:rPr>
                <w:rFonts w:ascii="仿宋_GB2312" w:eastAsia="仿宋_GB2312" w:hAnsi="仿宋_GB2312" w:cs="仿宋_GB2312"/>
                <w:bCs/>
                <w:color w:val="auto"/>
              </w:rPr>
            </w:pPr>
            <w:proofErr w:type="gramStart"/>
            <w:r>
              <w:rPr>
                <w:rFonts w:ascii="仿宋_GB2312" w:eastAsia="仿宋_GB2312" w:hAnsi="仿宋_GB2312" w:cs="仿宋_GB2312" w:hint="eastAsia"/>
                <w:bCs/>
                <w:color w:val="auto"/>
              </w:rPr>
              <w:t>个</w:t>
            </w:r>
            <w:proofErr w:type="gramEnd"/>
          </w:p>
        </w:tc>
        <w:tc>
          <w:tcPr>
            <w:tcW w:w="825" w:type="dxa"/>
            <w:vAlign w:val="center"/>
          </w:tcPr>
          <w:p w14:paraId="307F0015"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若干</w:t>
            </w:r>
          </w:p>
        </w:tc>
      </w:tr>
      <w:tr w:rsidR="00F44727" w14:paraId="68B43114" w14:textId="77777777">
        <w:trPr>
          <w:trHeight w:val="397"/>
          <w:jc w:val="center"/>
        </w:trPr>
        <w:tc>
          <w:tcPr>
            <w:tcW w:w="709" w:type="dxa"/>
            <w:vAlign w:val="center"/>
          </w:tcPr>
          <w:p w14:paraId="27570691"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26</w:t>
            </w:r>
          </w:p>
        </w:tc>
        <w:tc>
          <w:tcPr>
            <w:tcW w:w="6374" w:type="dxa"/>
            <w:vAlign w:val="center"/>
          </w:tcPr>
          <w:p w14:paraId="50A3BFE4"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拉铆枪（选手自备铆钉）</w:t>
            </w:r>
          </w:p>
        </w:tc>
        <w:tc>
          <w:tcPr>
            <w:tcW w:w="850" w:type="dxa"/>
            <w:vAlign w:val="center"/>
          </w:tcPr>
          <w:p w14:paraId="35057827" w14:textId="77777777" w:rsidR="00F44727" w:rsidRDefault="0067513B">
            <w:pPr>
              <w:pStyle w:val="Default"/>
              <w:jc w:val="center"/>
              <w:rPr>
                <w:rFonts w:ascii="仿宋_GB2312" w:eastAsia="仿宋_GB2312" w:hAnsi="仿宋_GB2312" w:cs="仿宋_GB2312"/>
                <w:bCs/>
                <w:color w:val="auto"/>
              </w:rPr>
            </w:pPr>
            <w:proofErr w:type="gramStart"/>
            <w:r>
              <w:rPr>
                <w:rFonts w:ascii="仿宋_GB2312" w:eastAsia="仿宋_GB2312" w:hAnsi="仿宋_GB2312" w:cs="仿宋_GB2312" w:hint="eastAsia"/>
                <w:bCs/>
                <w:color w:val="auto"/>
              </w:rPr>
              <w:t>个</w:t>
            </w:r>
            <w:proofErr w:type="gramEnd"/>
          </w:p>
        </w:tc>
        <w:tc>
          <w:tcPr>
            <w:tcW w:w="825" w:type="dxa"/>
            <w:vAlign w:val="center"/>
          </w:tcPr>
          <w:p w14:paraId="2DDF4058"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若干</w:t>
            </w:r>
          </w:p>
        </w:tc>
      </w:tr>
      <w:tr w:rsidR="00F44727" w14:paraId="18580E85" w14:textId="77777777">
        <w:trPr>
          <w:trHeight w:val="397"/>
          <w:jc w:val="center"/>
        </w:trPr>
        <w:tc>
          <w:tcPr>
            <w:tcW w:w="709" w:type="dxa"/>
            <w:vAlign w:val="center"/>
          </w:tcPr>
          <w:p w14:paraId="63CBC68C"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27</w:t>
            </w:r>
          </w:p>
        </w:tc>
        <w:tc>
          <w:tcPr>
            <w:tcW w:w="6374" w:type="dxa"/>
            <w:vAlign w:val="center"/>
          </w:tcPr>
          <w:p w14:paraId="1B8CD37C"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美工刀</w:t>
            </w:r>
          </w:p>
        </w:tc>
        <w:tc>
          <w:tcPr>
            <w:tcW w:w="850" w:type="dxa"/>
            <w:vAlign w:val="center"/>
          </w:tcPr>
          <w:p w14:paraId="049A01BC"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把</w:t>
            </w:r>
          </w:p>
        </w:tc>
        <w:tc>
          <w:tcPr>
            <w:tcW w:w="825" w:type="dxa"/>
            <w:vAlign w:val="center"/>
          </w:tcPr>
          <w:p w14:paraId="234139ED"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不限</w:t>
            </w:r>
          </w:p>
        </w:tc>
      </w:tr>
      <w:tr w:rsidR="00F44727" w14:paraId="345C51B7" w14:textId="77777777">
        <w:trPr>
          <w:trHeight w:val="397"/>
          <w:jc w:val="center"/>
        </w:trPr>
        <w:tc>
          <w:tcPr>
            <w:tcW w:w="709" w:type="dxa"/>
            <w:vAlign w:val="center"/>
          </w:tcPr>
          <w:p w14:paraId="0531BA7E"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28</w:t>
            </w:r>
          </w:p>
        </w:tc>
        <w:tc>
          <w:tcPr>
            <w:tcW w:w="6374" w:type="dxa"/>
            <w:vAlign w:val="center"/>
          </w:tcPr>
          <w:p w14:paraId="5FCC33C3"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磨石/砂纸/</w:t>
            </w:r>
            <w:proofErr w:type="gramStart"/>
            <w:r>
              <w:rPr>
                <w:rFonts w:ascii="仿宋_GB2312" w:eastAsia="仿宋_GB2312" w:hAnsi="仿宋_GB2312" w:cs="仿宋_GB2312" w:hint="eastAsia"/>
                <w:bCs/>
                <w:color w:val="auto"/>
              </w:rPr>
              <w:t>三脚锉刨</w:t>
            </w:r>
            <w:proofErr w:type="gramEnd"/>
          </w:p>
        </w:tc>
        <w:tc>
          <w:tcPr>
            <w:tcW w:w="850" w:type="dxa"/>
            <w:vAlign w:val="center"/>
          </w:tcPr>
          <w:p w14:paraId="37EA9E53" w14:textId="77777777" w:rsidR="00F44727" w:rsidRDefault="0067513B">
            <w:pPr>
              <w:pStyle w:val="Default"/>
              <w:jc w:val="center"/>
              <w:rPr>
                <w:rFonts w:ascii="仿宋_GB2312" w:eastAsia="仿宋_GB2312" w:hAnsi="仿宋_GB2312" w:cs="仿宋_GB2312"/>
                <w:bCs/>
                <w:color w:val="auto"/>
              </w:rPr>
            </w:pPr>
            <w:proofErr w:type="gramStart"/>
            <w:r>
              <w:rPr>
                <w:rFonts w:ascii="仿宋_GB2312" w:eastAsia="仿宋_GB2312" w:hAnsi="仿宋_GB2312" w:cs="仿宋_GB2312" w:hint="eastAsia"/>
                <w:bCs/>
                <w:color w:val="auto"/>
              </w:rPr>
              <w:t>个</w:t>
            </w:r>
            <w:proofErr w:type="gramEnd"/>
          </w:p>
        </w:tc>
        <w:tc>
          <w:tcPr>
            <w:tcW w:w="825" w:type="dxa"/>
            <w:vAlign w:val="center"/>
          </w:tcPr>
          <w:p w14:paraId="3EC8B1DD"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若干</w:t>
            </w:r>
          </w:p>
        </w:tc>
      </w:tr>
      <w:tr w:rsidR="00F44727" w14:paraId="38675BEA" w14:textId="77777777">
        <w:trPr>
          <w:trHeight w:val="41"/>
          <w:jc w:val="center"/>
        </w:trPr>
        <w:tc>
          <w:tcPr>
            <w:tcW w:w="709" w:type="dxa"/>
            <w:vAlign w:val="center"/>
          </w:tcPr>
          <w:p w14:paraId="54B79892"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29</w:t>
            </w:r>
          </w:p>
        </w:tc>
        <w:tc>
          <w:tcPr>
            <w:tcW w:w="6374" w:type="dxa"/>
            <w:vAlign w:val="center"/>
          </w:tcPr>
          <w:p w14:paraId="2264F0A2"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橡胶锤</w:t>
            </w:r>
          </w:p>
        </w:tc>
        <w:tc>
          <w:tcPr>
            <w:tcW w:w="850" w:type="dxa"/>
            <w:vAlign w:val="center"/>
          </w:tcPr>
          <w:p w14:paraId="1570374B"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把</w:t>
            </w:r>
          </w:p>
        </w:tc>
        <w:tc>
          <w:tcPr>
            <w:tcW w:w="825" w:type="dxa"/>
            <w:vAlign w:val="center"/>
          </w:tcPr>
          <w:p w14:paraId="0D05F3D1"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1-2</w:t>
            </w:r>
          </w:p>
        </w:tc>
      </w:tr>
      <w:tr w:rsidR="00F44727" w14:paraId="10CB6DFF" w14:textId="77777777">
        <w:trPr>
          <w:trHeight w:val="397"/>
          <w:jc w:val="center"/>
        </w:trPr>
        <w:tc>
          <w:tcPr>
            <w:tcW w:w="709" w:type="dxa"/>
            <w:vAlign w:val="center"/>
          </w:tcPr>
          <w:p w14:paraId="703DE251"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30</w:t>
            </w:r>
          </w:p>
        </w:tc>
        <w:tc>
          <w:tcPr>
            <w:tcW w:w="6374" w:type="dxa"/>
            <w:vAlign w:val="center"/>
          </w:tcPr>
          <w:p w14:paraId="1120341E"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美工防护尺（切割板材时，须使用）</w:t>
            </w:r>
          </w:p>
        </w:tc>
        <w:tc>
          <w:tcPr>
            <w:tcW w:w="850" w:type="dxa"/>
            <w:vAlign w:val="center"/>
          </w:tcPr>
          <w:p w14:paraId="1B7C0B96"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把</w:t>
            </w:r>
          </w:p>
        </w:tc>
        <w:tc>
          <w:tcPr>
            <w:tcW w:w="825" w:type="dxa"/>
            <w:vAlign w:val="center"/>
          </w:tcPr>
          <w:p w14:paraId="00D5452D"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1-2</w:t>
            </w:r>
          </w:p>
        </w:tc>
      </w:tr>
      <w:tr w:rsidR="00F44727" w14:paraId="2E99AA6D" w14:textId="77777777">
        <w:trPr>
          <w:trHeight w:val="397"/>
          <w:jc w:val="center"/>
        </w:trPr>
        <w:tc>
          <w:tcPr>
            <w:tcW w:w="709" w:type="dxa"/>
            <w:vAlign w:val="center"/>
          </w:tcPr>
          <w:p w14:paraId="67478E47"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31</w:t>
            </w:r>
          </w:p>
        </w:tc>
        <w:tc>
          <w:tcPr>
            <w:tcW w:w="6374" w:type="dxa"/>
            <w:vAlign w:val="center"/>
          </w:tcPr>
          <w:p w14:paraId="3F2A1970"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手动马刀锯</w:t>
            </w:r>
          </w:p>
        </w:tc>
        <w:tc>
          <w:tcPr>
            <w:tcW w:w="850" w:type="dxa"/>
            <w:vAlign w:val="center"/>
          </w:tcPr>
          <w:p w14:paraId="4D1EC58A"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把</w:t>
            </w:r>
          </w:p>
        </w:tc>
        <w:tc>
          <w:tcPr>
            <w:tcW w:w="825" w:type="dxa"/>
            <w:vAlign w:val="center"/>
          </w:tcPr>
          <w:p w14:paraId="308D0F88"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1-2</w:t>
            </w:r>
          </w:p>
        </w:tc>
      </w:tr>
      <w:tr w:rsidR="00F44727" w14:paraId="5F0B3519" w14:textId="77777777">
        <w:trPr>
          <w:trHeight w:val="397"/>
          <w:jc w:val="center"/>
        </w:trPr>
        <w:tc>
          <w:tcPr>
            <w:tcW w:w="709" w:type="dxa"/>
            <w:vAlign w:val="center"/>
          </w:tcPr>
          <w:p w14:paraId="582BDF27"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32</w:t>
            </w:r>
          </w:p>
        </w:tc>
        <w:tc>
          <w:tcPr>
            <w:tcW w:w="6374" w:type="dxa"/>
            <w:vAlign w:val="center"/>
          </w:tcPr>
          <w:p w14:paraId="261CC6EB"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电动马刀锯（充电式）</w:t>
            </w:r>
          </w:p>
        </w:tc>
        <w:tc>
          <w:tcPr>
            <w:tcW w:w="850" w:type="dxa"/>
            <w:vAlign w:val="center"/>
          </w:tcPr>
          <w:p w14:paraId="3907E07E"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把</w:t>
            </w:r>
          </w:p>
        </w:tc>
        <w:tc>
          <w:tcPr>
            <w:tcW w:w="825" w:type="dxa"/>
            <w:vAlign w:val="center"/>
          </w:tcPr>
          <w:p w14:paraId="7E3C014F"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1-2</w:t>
            </w:r>
          </w:p>
        </w:tc>
      </w:tr>
      <w:tr w:rsidR="00F44727" w14:paraId="0FDFABBC" w14:textId="77777777">
        <w:trPr>
          <w:trHeight w:val="397"/>
          <w:jc w:val="center"/>
        </w:trPr>
        <w:tc>
          <w:tcPr>
            <w:tcW w:w="709" w:type="dxa"/>
            <w:vAlign w:val="center"/>
          </w:tcPr>
          <w:p w14:paraId="4C00F498"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33</w:t>
            </w:r>
          </w:p>
        </w:tc>
        <w:tc>
          <w:tcPr>
            <w:tcW w:w="6374" w:type="dxa"/>
            <w:vAlign w:val="center"/>
          </w:tcPr>
          <w:p w14:paraId="5BB4565D"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微型带锯（切割瓷砖使用）</w:t>
            </w:r>
          </w:p>
        </w:tc>
        <w:tc>
          <w:tcPr>
            <w:tcW w:w="850" w:type="dxa"/>
            <w:vAlign w:val="center"/>
          </w:tcPr>
          <w:p w14:paraId="30622440"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把</w:t>
            </w:r>
          </w:p>
        </w:tc>
        <w:tc>
          <w:tcPr>
            <w:tcW w:w="825" w:type="dxa"/>
            <w:vAlign w:val="center"/>
          </w:tcPr>
          <w:p w14:paraId="40156565"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1-2</w:t>
            </w:r>
          </w:p>
        </w:tc>
      </w:tr>
      <w:tr w:rsidR="00F44727" w14:paraId="03B9363C" w14:textId="77777777">
        <w:trPr>
          <w:trHeight w:val="397"/>
          <w:jc w:val="center"/>
        </w:trPr>
        <w:tc>
          <w:tcPr>
            <w:tcW w:w="709" w:type="dxa"/>
            <w:vAlign w:val="center"/>
          </w:tcPr>
          <w:p w14:paraId="12CC0F2F"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34</w:t>
            </w:r>
          </w:p>
        </w:tc>
        <w:tc>
          <w:tcPr>
            <w:tcW w:w="6374" w:type="dxa"/>
            <w:vAlign w:val="center"/>
          </w:tcPr>
          <w:p w14:paraId="396F4748"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电动无齿锯（锯片直径＜400mm）</w:t>
            </w:r>
          </w:p>
        </w:tc>
        <w:tc>
          <w:tcPr>
            <w:tcW w:w="850" w:type="dxa"/>
            <w:vAlign w:val="center"/>
          </w:tcPr>
          <w:p w14:paraId="7D0E5A63"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把</w:t>
            </w:r>
          </w:p>
        </w:tc>
        <w:tc>
          <w:tcPr>
            <w:tcW w:w="825" w:type="dxa"/>
            <w:vAlign w:val="center"/>
          </w:tcPr>
          <w:p w14:paraId="2AAE81E0"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1-2</w:t>
            </w:r>
          </w:p>
        </w:tc>
      </w:tr>
      <w:tr w:rsidR="00F44727" w14:paraId="7BB5E444" w14:textId="77777777">
        <w:trPr>
          <w:trHeight w:val="397"/>
          <w:jc w:val="center"/>
        </w:trPr>
        <w:tc>
          <w:tcPr>
            <w:tcW w:w="709" w:type="dxa"/>
            <w:vAlign w:val="center"/>
          </w:tcPr>
          <w:p w14:paraId="736256B0"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35</w:t>
            </w:r>
          </w:p>
        </w:tc>
        <w:tc>
          <w:tcPr>
            <w:tcW w:w="6374" w:type="dxa"/>
            <w:vAlign w:val="center"/>
          </w:tcPr>
          <w:p w14:paraId="1EA4954D"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手提式电动切割机（含切割片）</w:t>
            </w:r>
          </w:p>
        </w:tc>
        <w:tc>
          <w:tcPr>
            <w:tcW w:w="850" w:type="dxa"/>
            <w:vAlign w:val="center"/>
          </w:tcPr>
          <w:p w14:paraId="2B006C16"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把</w:t>
            </w:r>
          </w:p>
        </w:tc>
        <w:tc>
          <w:tcPr>
            <w:tcW w:w="825" w:type="dxa"/>
            <w:vAlign w:val="center"/>
          </w:tcPr>
          <w:p w14:paraId="4A3F5BE9"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1-2</w:t>
            </w:r>
          </w:p>
        </w:tc>
      </w:tr>
      <w:tr w:rsidR="00F44727" w14:paraId="065AFA41" w14:textId="77777777">
        <w:trPr>
          <w:trHeight w:val="397"/>
          <w:jc w:val="center"/>
        </w:trPr>
        <w:tc>
          <w:tcPr>
            <w:tcW w:w="709" w:type="dxa"/>
            <w:vAlign w:val="center"/>
          </w:tcPr>
          <w:p w14:paraId="0C02F0C1"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36</w:t>
            </w:r>
          </w:p>
        </w:tc>
        <w:tc>
          <w:tcPr>
            <w:tcW w:w="6374" w:type="dxa"/>
            <w:vAlign w:val="center"/>
          </w:tcPr>
          <w:p w14:paraId="67DACCE4"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起子机（充电式）</w:t>
            </w:r>
          </w:p>
        </w:tc>
        <w:tc>
          <w:tcPr>
            <w:tcW w:w="850" w:type="dxa"/>
            <w:vAlign w:val="center"/>
          </w:tcPr>
          <w:p w14:paraId="4FF32A2F"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把</w:t>
            </w:r>
          </w:p>
        </w:tc>
        <w:tc>
          <w:tcPr>
            <w:tcW w:w="825" w:type="dxa"/>
            <w:vAlign w:val="center"/>
          </w:tcPr>
          <w:p w14:paraId="3EA6215E"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1-2</w:t>
            </w:r>
          </w:p>
        </w:tc>
      </w:tr>
      <w:tr w:rsidR="00F44727" w14:paraId="41CD1D65" w14:textId="77777777">
        <w:trPr>
          <w:trHeight w:val="397"/>
          <w:jc w:val="center"/>
        </w:trPr>
        <w:tc>
          <w:tcPr>
            <w:tcW w:w="709" w:type="dxa"/>
            <w:vAlign w:val="center"/>
          </w:tcPr>
          <w:p w14:paraId="6B3F40B0"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37</w:t>
            </w:r>
          </w:p>
        </w:tc>
        <w:tc>
          <w:tcPr>
            <w:tcW w:w="6374" w:type="dxa"/>
            <w:vAlign w:val="center"/>
          </w:tcPr>
          <w:p w14:paraId="74A19F2A"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链带螺钉枪（充电式，选手自备链钉）</w:t>
            </w:r>
          </w:p>
        </w:tc>
        <w:tc>
          <w:tcPr>
            <w:tcW w:w="850" w:type="dxa"/>
            <w:vAlign w:val="center"/>
          </w:tcPr>
          <w:p w14:paraId="7763F894"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把</w:t>
            </w:r>
          </w:p>
        </w:tc>
        <w:tc>
          <w:tcPr>
            <w:tcW w:w="825" w:type="dxa"/>
            <w:vAlign w:val="center"/>
          </w:tcPr>
          <w:p w14:paraId="51443C60"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1-2</w:t>
            </w:r>
          </w:p>
        </w:tc>
      </w:tr>
      <w:tr w:rsidR="00F44727" w14:paraId="3A7BF67E" w14:textId="77777777">
        <w:trPr>
          <w:trHeight w:val="397"/>
          <w:jc w:val="center"/>
        </w:trPr>
        <w:tc>
          <w:tcPr>
            <w:tcW w:w="709" w:type="dxa"/>
            <w:vAlign w:val="center"/>
          </w:tcPr>
          <w:p w14:paraId="74ED8275"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38</w:t>
            </w:r>
          </w:p>
        </w:tc>
        <w:tc>
          <w:tcPr>
            <w:tcW w:w="6374" w:type="dxa"/>
            <w:vAlign w:val="center"/>
          </w:tcPr>
          <w:p w14:paraId="56B2A961"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电动搅拌器（含搅拌棒）</w:t>
            </w:r>
          </w:p>
        </w:tc>
        <w:tc>
          <w:tcPr>
            <w:tcW w:w="850" w:type="dxa"/>
            <w:vAlign w:val="center"/>
          </w:tcPr>
          <w:p w14:paraId="1F18D737"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把</w:t>
            </w:r>
          </w:p>
        </w:tc>
        <w:tc>
          <w:tcPr>
            <w:tcW w:w="825" w:type="dxa"/>
            <w:vAlign w:val="center"/>
          </w:tcPr>
          <w:p w14:paraId="17051ED1"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1-2</w:t>
            </w:r>
          </w:p>
        </w:tc>
      </w:tr>
      <w:tr w:rsidR="00F44727" w14:paraId="05153584" w14:textId="77777777">
        <w:trPr>
          <w:trHeight w:val="397"/>
          <w:jc w:val="center"/>
        </w:trPr>
        <w:tc>
          <w:tcPr>
            <w:tcW w:w="709" w:type="dxa"/>
            <w:vAlign w:val="center"/>
          </w:tcPr>
          <w:p w14:paraId="40AC0CF3"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39</w:t>
            </w:r>
          </w:p>
        </w:tc>
        <w:tc>
          <w:tcPr>
            <w:tcW w:w="6374" w:type="dxa"/>
            <w:vAlign w:val="center"/>
          </w:tcPr>
          <w:p w14:paraId="2379A391"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手枪钻</w:t>
            </w:r>
          </w:p>
        </w:tc>
        <w:tc>
          <w:tcPr>
            <w:tcW w:w="850" w:type="dxa"/>
            <w:vAlign w:val="center"/>
          </w:tcPr>
          <w:p w14:paraId="0C84AAA0"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把</w:t>
            </w:r>
          </w:p>
        </w:tc>
        <w:tc>
          <w:tcPr>
            <w:tcW w:w="825" w:type="dxa"/>
            <w:vAlign w:val="center"/>
          </w:tcPr>
          <w:p w14:paraId="58927166"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1-2</w:t>
            </w:r>
          </w:p>
        </w:tc>
      </w:tr>
      <w:tr w:rsidR="00F44727" w14:paraId="09C3F1DE" w14:textId="77777777">
        <w:trPr>
          <w:trHeight w:val="397"/>
          <w:jc w:val="center"/>
        </w:trPr>
        <w:tc>
          <w:tcPr>
            <w:tcW w:w="709" w:type="dxa"/>
            <w:vAlign w:val="center"/>
          </w:tcPr>
          <w:p w14:paraId="19B2CC2B"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lastRenderedPageBreak/>
              <w:t>40</w:t>
            </w:r>
          </w:p>
        </w:tc>
        <w:tc>
          <w:tcPr>
            <w:tcW w:w="6374" w:type="dxa"/>
            <w:vAlign w:val="center"/>
          </w:tcPr>
          <w:p w14:paraId="7B4F3E79"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电锤</w:t>
            </w:r>
          </w:p>
        </w:tc>
        <w:tc>
          <w:tcPr>
            <w:tcW w:w="850" w:type="dxa"/>
            <w:vAlign w:val="center"/>
          </w:tcPr>
          <w:p w14:paraId="2A1C9248"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把</w:t>
            </w:r>
          </w:p>
        </w:tc>
        <w:tc>
          <w:tcPr>
            <w:tcW w:w="825" w:type="dxa"/>
            <w:vAlign w:val="center"/>
          </w:tcPr>
          <w:p w14:paraId="2524A468"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w:t>
            </w:r>
          </w:p>
        </w:tc>
      </w:tr>
      <w:tr w:rsidR="00F44727" w14:paraId="28E50240" w14:textId="77777777">
        <w:trPr>
          <w:trHeight w:val="397"/>
          <w:jc w:val="center"/>
        </w:trPr>
        <w:tc>
          <w:tcPr>
            <w:tcW w:w="709" w:type="dxa"/>
            <w:vAlign w:val="center"/>
          </w:tcPr>
          <w:p w14:paraId="3D227B16"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41</w:t>
            </w:r>
          </w:p>
        </w:tc>
        <w:tc>
          <w:tcPr>
            <w:tcW w:w="6374" w:type="dxa"/>
            <w:vAlign w:val="center"/>
          </w:tcPr>
          <w:p w14:paraId="6ED8BFA0" w14:textId="77777777" w:rsidR="00F44727" w:rsidRDefault="0067513B">
            <w:pPr>
              <w:pStyle w:val="Default"/>
              <w:jc w:val="center"/>
              <w:rPr>
                <w:rFonts w:ascii="仿宋_GB2312" w:eastAsia="仿宋_GB2312" w:hAnsi="仿宋_GB2312" w:cs="仿宋_GB2312"/>
                <w:bCs/>
                <w:color w:val="auto"/>
              </w:rPr>
            </w:pPr>
            <w:proofErr w:type="gramStart"/>
            <w:r>
              <w:rPr>
                <w:rFonts w:ascii="仿宋_GB2312" w:eastAsia="仿宋_GB2312" w:hAnsi="仿宋_GB2312" w:cs="仿宋_GB2312" w:hint="eastAsia"/>
                <w:bCs/>
                <w:color w:val="auto"/>
              </w:rPr>
              <w:t>拉铆枪</w:t>
            </w:r>
            <w:proofErr w:type="gramEnd"/>
          </w:p>
        </w:tc>
        <w:tc>
          <w:tcPr>
            <w:tcW w:w="850" w:type="dxa"/>
            <w:vAlign w:val="center"/>
          </w:tcPr>
          <w:p w14:paraId="0C3C45A7"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把</w:t>
            </w:r>
          </w:p>
        </w:tc>
        <w:tc>
          <w:tcPr>
            <w:tcW w:w="825" w:type="dxa"/>
            <w:vAlign w:val="center"/>
          </w:tcPr>
          <w:p w14:paraId="7F48DA20"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1-2</w:t>
            </w:r>
          </w:p>
        </w:tc>
      </w:tr>
      <w:tr w:rsidR="00F44727" w14:paraId="573D7024" w14:textId="77777777">
        <w:trPr>
          <w:trHeight w:val="397"/>
          <w:jc w:val="center"/>
        </w:trPr>
        <w:tc>
          <w:tcPr>
            <w:tcW w:w="709" w:type="dxa"/>
            <w:vAlign w:val="center"/>
          </w:tcPr>
          <w:p w14:paraId="74941834"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42</w:t>
            </w:r>
          </w:p>
        </w:tc>
        <w:tc>
          <w:tcPr>
            <w:tcW w:w="6374" w:type="dxa"/>
            <w:vAlign w:val="center"/>
          </w:tcPr>
          <w:p w14:paraId="7071839D"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扳手</w:t>
            </w:r>
          </w:p>
        </w:tc>
        <w:tc>
          <w:tcPr>
            <w:tcW w:w="850" w:type="dxa"/>
            <w:vAlign w:val="center"/>
          </w:tcPr>
          <w:p w14:paraId="4DD320A2" w14:textId="77777777" w:rsidR="00F44727" w:rsidRDefault="0067513B">
            <w:pPr>
              <w:pStyle w:val="Default"/>
              <w:jc w:val="center"/>
              <w:rPr>
                <w:rFonts w:ascii="仿宋_GB2312" w:eastAsia="仿宋_GB2312" w:hAnsi="仿宋_GB2312" w:cs="仿宋_GB2312"/>
                <w:bCs/>
                <w:color w:val="auto"/>
              </w:rPr>
            </w:pPr>
            <w:proofErr w:type="gramStart"/>
            <w:r>
              <w:rPr>
                <w:rFonts w:ascii="仿宋_GB2312" w:eastAsia="仿宋_GB2312" w:hAnsi="仿宋_GB2312" w:cs="仿宋_GB2312" w:hint="eastAsia"/>
                <w:bCs/>
                <w:color w:val="auto"/>
              </w:rPr>
              <w:t>个</w:t>
            </w:r>
            <w:proofErr w:type="gramEnd"/>
          </w:p>
        </w:tc>
        <w:tc>
          <w:tcPr>
            <w:tcW w:w="825" w:type="dxa"/>
            <w:vAlign w:val="center"/>
          </w:tcPr>
          <w:p w14:paraId="3797D7C5"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w:t>
            </w:r>
          </w:p>
        </w:tc>
      </w:tr>
      <w:tr w:rsidR="00F44727" w14:paraId="2320D91B" w14:textId="77777777">
        <w:trPr>
          <w:trHeight w:val="397"/>
          <w:jc w:val="center"/>
        </w:trPr>
        <w:tc>
          <w:tcPr>
            <w:tcW w:w="709" w:type="dxa"/>
            <w:vAlign w:val="center"/>
          </w:tcPr>
          <w:p w14:paraId="6B03EB2B"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43</w:t>
            </w:r>
          </w:p>
        </w:tc>
        <w:tc>
          <w:tcPr>
            <w:tcW w:w="6374" w:type="dxa"/>
            <w:vAlign w:val="center"/>
          </w:tcPr>
          <w:p w14:paraId="1061C583"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磨石</w:t>
            </w:r>
          </w:p>
        </w:tc>
        <w:tc>
          <w:tcPr>
            <w:tcW w:w="850" w:type="dxa"/>
            <w:vAlign w:val="center"/>
          </w:tcPr>
          <w:p w14:paraId="11E2F3DB"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把</w:t>
            </w:r>
          </w:p>
        </w:tc>
        <w:tc>
          <w:tcPr>
            <w:tcW w:w="825" w:type="dxa"/>
            <w:vAlign w:val="center"/>
          </w:tcPr>
          <w:p w14:paraId="4AB1D40D"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1-2</w:t>
            </w:r>
          </w:p>
        </w:tc>
      </w:tr>
      <w:tr w:rsidR="00F44727" w14:paraId="0B5095A8" w14:textId="77777777">
        <w:trPr>
          <w:trHeight w:val="397"/>
          <w:jc w:val="center"/>
        </w:trPr>
        <w:tc>
          <w:tcPr>
            <w:tcW w:w="709" w:type="dxa"/>
            <w:vAlign w:val="center"/>
          </w:tcPr>
          <w:p w14:paraId="3E35A73E"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44</w:t>
            </w:r>
          </w:p>
        </w:tc>
        <w:tc>
          <w:tcPr>
            <w:tcW w:w="6374" w:type="dxa"/>
            <w:vAlign w:val="center"/>
          </w:tcPr>
          <w:p w14:paraId="2B5DC579"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托线板</w:t>
            </w:r>
          </w:p>
        </w:tc>
        <w:tc>
          <w:tcPr>
            <w:tcW w:w="850" w:type="dxa"/>
            <w:vAlign w:val="center"/>
          </w:tcPr>
          <w:p w14:paraId="476D8587" w14:textId="77777777" w:rsidR="00F44727" w:rsidRDefault="0067513B">
            <w:pPr>
              <w:pStyle w:val="Default"/>
              <w:jc w:val="center"/>
              <w:rPr>
                <w:rFonts w:ascii="仿宋_GB2312" w:eastAsia="仿宋_GB2312" w:hAnsi="仿宋_GB2312" w:cs="仿宋_GB2312"/>
                <w:bCs/>
                <w:color w:val="auto"/>
              </w:rPr>
            </w:pPr>
            <w:proofErr w:type="gramStart"/>
            <w:r>
              <w:rPr>
                <w:rFonts w:ascii="仿宋_GB2312" w:eastAsia="仿宋_GB2312" w:hAnsi="仿宋_GB2312" w:cs="仿宋_GB2312" w:hint="eastAsia"/>
                <w:bCs/>
                <w:color w:val="auto"/>
              </w:rPr>
              <w:t>个</w:t>
            </w:r>
            <w:proofErr w:type="gramEnd"/>
          </w:p>
        </w:tc>
        <w:tc>
          <w:tcPr>
            <w:tcW w:w="825" w:type="dxa"/>
            <w:vAlign w:val="center"/>
          </w:tcPr>
          <w:p w14:paraId="4FA86C53"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w:t>
            </w:r>
          </w:p>
        </w:tc>
      </w:tr>
    </w:tbl>
    <w:p w14:paraId="2D89F7EB" w14:textId="77777777" w:rsidR="00F44727" w:rsidRDefault="00F44727">
      <w:pPr>
        <w:pStyle w:val="Default"/>
        <w:spacing w:line="560" w:lineRule="exact"/>
        <w:jc w:val="both"/>
        <w:rPr>
          <w:rFonts w:ascii="仿宋_GB2312" w:eastAsia="仿宋_GB2312" w:hAnsi="仿宋_GB2312" w:cs="仿宋_GB2312"/>
          <w:b/>
          <w:color w:val="auto"/>
          <w:sz w:val="28"/>
          <w:szCs w:val="28"/>
        </w:rPr>
      </w:pPr>
    </w:p>
    <w:p w14:paraId="20F8BA74" w14:textId="77777777" w:rsidR="00F44727" w:rsidRDefault="0067513B">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14:paraId="0115C3F2" w14:textId="77777777" w:rsidR="00F44727" w:rsidRDefault="0067513B">
      <w:pPr>
        <w:pStyle w:val="Default"/>
        <w:spacing w:line="560" w:lineRule="exact"/>
        <w:jc w:val="both"/>
        <w:rPr>
          <w:rFonts w:ascii="仿宋_GB2312" w:eastAsia="仿宋_GB2312" w:hAnsi="仿宋_GB2312" w:cs="仿宋_GB2312"/>
          <w:b/>
          <w:color w:val="auto"/>
          <w:sz w:val="28"/>
          <w:szCs w:val="28"/>
        </w:rPr>
      </w:pPr>
      <w:r>
        <w:rPr>
          <w:rFonts w:ascii="仿宋_GB2312" w:eastAsia="仿宋_GB2312" w:hAnsi="仿宋_GB2312" w:cs="仿宋_GB2312" w:hint="eastAsia"/>
          <w:b/>
          <w:color w:val="auto"/>
          <w:sz w:val="28"/>
          <w:szCs w:val="28"/>
        </w:rPr>
        <w:lastRenderedPageBreak/>
        <w:t>附件2：</w:t>
      </w:r>
    </w:p>
    <w:p w14:paraId="3B0AB930" w14:textId="77777777" w:rsidR="00F44727" w:rsidRDefault="0067513B">
      <w:pPr>
        <w:snapToGrid w:val="0"/>
        <w:spacing w:line="560" w:lineRule="exact"/>
        <w:jc w:val="center"/>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表7 参赛服装样式标准</w:t>
      </w:r>
    </w:p>
    <w:tbl>
      <w:tblPr>
        <w:tblStyle w:val="aa"/>
        <w:tblW w:w="8522" w:type="dxa"/>
        <w:tblLayout w:type="fixed"/>
        <w:tblLook w:val="04A0" w:firstRow="1" w:lastRow="0" w:firstColumn="1" w:lastColumn="0" w:noHBand="0" w:noVBand="1"/>
      </w:tblPr>
      <w:tblGrid>
        <w:gridCol w:w="817"/>
        <w:gridCol w:w="4281"/>
        <w:gridCol w:w="3424"/>
      </w:tblGrid>
      <w:tr w:rsidR="00F44727" w14:paraId="1FF83E30" w14:textId="77777777">
        <w:tc>
          <w:tcPr>
            <w:tcW w:w="817" w:type="dxa"/>
          </w:tcPr>
          <w:p w14:paraId="256F289A"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序号</w:t>
            </w:r>
          </w:p>
        </w:tc>
        <w:tc>
          <w:tcPr>
            <w:tcW w:w="4281" w:type="dxa"/>
          </w:tcPr>
          <w:p w14:paraId="347569CC"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名称</w:t>
            </w:r>
          </w:p>
        </w:tc>
        <w:tc>
          <w:tcPr>
            <w:tcW w:w="3424" w:type="dxa"/>
          </w:tcPr>
          <w:p w14:paraId="17688663"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参考图片</w:t>
            </w:r>
          </w:p>
        </w:tc>
      </w:tr>
      <w:tr w:rsidR="00F44727" w14:paraId="129FCA33" w14:textId="77777777">
        <w:trPr>
          <w:trHeight w:val="2079"/>
        </w:trPr>
        <w:tc>
          <w:tcPr>
            <w:tcW w:w="817" w:type="dxa"/>
          </w:tcPr>
          <w:p w14:paraId="11767016"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1</w:t>
            </w:r>
          </w:p>
        </w:tc>
        <w:tc>
          <w:tcPr>
            <w:tcW w:w="4281" w:type="dxa"/>
          </w:tcPr>
          <w:p w14:paraId="07B6BBC3"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藏蓝色劳保服套装</w:t>
            </w:r>
          </w:p>
          <w:p w14:paraId="084DCB0F"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（不可带院校标示）</w:t>
            </w:r>
          </w:p>
        </w:tc>
        <w:tc>
          <w:tcPr>
            <w:tcW w:w="3424" w:type="dxa"/>
          </w:tcPr>
          <w:p w14:paraId="2B73C02A"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noProof/>
                <w:color w:val="auto"/>
              </w:rPr>
              <w:drawing>
                <wp:inline distT="0" distB="0" distL="0" distR="0" wp14:anchorId="5155200F" wp14:editId="49BBC50D">
                  <wp:extent cx="1098550" cy="1196975"/>
                  <wp:effectExtent l="0" t="0" r="0" b="0"/>
                  <wp:docPr id="7" name="图片 7" descr="C:\Users\Bonnie\AppData\Local\Temp\企业微信截图_15528169597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Bonnie\AppData\Local\Temp\企业微信截图_1552816959751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98550" cy="1197164"/>
                          </a:xfrm>
                          <a:prstGeom prst="rect">
                            <a:avLst/>
                          </a:prstGeom>
                          <a:noFill/>
                          <a:ln>
                            <a:noFill/>
                          </a:ln>
                        </pic:spPr>
                      </pic:pic>
                    </a:graphicData>
                  </a:graphic>
                </wp:inline>
              </w:drawing>
            </w:r>
          </w:p>
        </w:tc>
      </w:tr>
      <w:tr w:rsidR="00F44727" w14:paraId="103795BD" w14:textId="77777777">
        <w:trPr>
          <w:trHeight w:val="1980"/>
        </w:trPr>
        <w:tc>
          <w:tcPr>
            <w:tcW w:w="817" w:type="dxa"/>
          </w:tcPr>
          <w:p w14:paraId="171CD02F"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2</w:t>
            </w:r>
          </w:p>
        </w:tc>
        <w:tc>
          <w:tcPr>
            <w:tcW w:w="4281" w:type="dxa"/>
          </w:tcPr>
          <w:p w14:paraId="476B63C1"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蓝色安全帽</w:t>
            </w:r>
          </w:p>
          <w:p w14:paraId="7DDEC44B"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(不可带院校标示)</w:t>
            </w:r>
          </w:p>
        </w:tc>
        <w:tc>
          <w:tcPr>
            <w:tcW w:w="3424" w:type="dxa"/>
          </w:tcPr>
          <w:p w14:paraId="661D61A3"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noProof/>
                <w:color w:val="auto"/>
              </w:rPr>
              <w:drawing>
                <wp:anchor distT="0" distB="0" distL="114300" distR="114300" simplePos="0" relativeHeight="251753472" behindDoc="0" locked="0" layoutInCell="1" allowOverlap="1" wp14:anchorId="43836940" wp14:editId="23699AD0">
                  <wp:simplePos x="0" y="0"/>
                  <wp:positionH relativeFrom="column">
                    <wp:posOffset>207645</wp:posOffset>
                  </wp:positionH>
                  <wp:positionV relativeFrom="paragraph">
                    <wp:posOffset>6350</wp:posOffset>
                  </wp:positionV>
                  <wp:extent cx="1359535" cy="112712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59535" cy="1127125"/>
                          </a:xfrm>
                          <a:prstGeom prst="rect">
                            <a:avLst/>
                          </a:prstGeom>
                        </pic:spPr>
                      </pic:pic>
                    </a:graphicData>
                  </a:graphic>
                </wp:anchor>
              </w:drawing>
            </w:r>
          </w:p>
        </w:tc>
      </w:tr>
      <w:tr w:rsidR="00F44727" w14:paraId="1A63EA5D" w14:textId="77777777">
        <w:trPr>
          <w:trHeight w:val="1966"/>
        </w:trPr>
        <w:tc>
          <w:tcPr>
            <w:tcW w:w="817" w:type="dxa"/>
          </w:tcPr>
          <w:p w14:paraId="3F78403D"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3</w:t>
            </w:r>
          </w:p>
        </w:tc>
        <w:tc>
          <w:tcPr>
            <w:tcW w:w="4281" w:type="dxa"/>
          </w:tcPr>
          <w:p w14:paraId="03453011"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黑色胶鞋</w:t>
            </w:r>
          </w:p>
          <w:p w14:paraId="1051AFBB"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color w:val="auto"/>
              </w:rPr>
              <w:t>(不可带院校标示)</w:t>
            </w:r>
          </w:p>
          <w:p w14:paraId="28CF4B37" w14:textId="77777777" w:rsidR="00F44727" w:rsidRDefault="00F44727">
            <w:pPr>
              <w:pStyle w:val="Default"/>
              <w:jc w:val="center"/>
              <w:rPr>
                <w:rFonts w:ascii="仿宋_GB2312" w:eastAsia="仿宋_GB2312" w:hAnsi="仿宋_GB2312" w:cs="仿宋_GB2312"/>
                <w:bCs/>
                <w:color w:val="auto"/>
              </w:rPr>
            </w:pPr>
          </w:p>
        </w:tc>
        <w:tc>
          <w:tcPr>
            <w:tcW w:w="3424" w:type="dxa"/>
          </w:tcPr>
          <w:p w14:paraId="338542E4" w14:textId="77777777" w:rsidR="00F44727" w:rsidRDefault="0067513B">
            <w:pPr>
              <w:pStyle w:val="Default"/>
              <w:jc w:val="center"/>
              <w:rPr>
                <w:rFonts w:ascii="仿宋_GB2312" w:eastAsia="仿宋_GB2312" w:hAnsi="仿宋_GB2312" w:cs="仿宋_GB2312"/>
                <w:bCs/>
                <w:color w:val="auto"/>
              </w:rPr>
            </w:pPr>
            <w:r>
              <w:rPr>
                <w:rFonts w:ascii="仿宋_GB2312" w:eastAsia="仿宋_GB2312" w:hAnsi="仿宋_GB2312" w:cs="仿宋_GB2312" w:hint="eastAsia"/>
                <w:bCs/>
                <w:noProof/>
                <w:color w:val="auto"/>
              </w:rPr>
              <w:drawing>
                <wp:inline distT="0" distB="0" distL="0" distR="0" wp14:anchorId="2564D9E2" wp14:editId="29076F0C">
                  <wp:extent cx="1778000" cy="10414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78000" cy="1041400"/>
                          </a:xfrm>
                          <a:prstGeom prst="rect">
                            <a:avLst/>
                          </a:prstGeom>
                        </pic:spPr>
                      </pic:pic>
                    </a:graphicData>
                  </a:graphic>
                </wp:inline>
              </w:drawing>
            </w:r>
          </w:p>
        </w:tc>
      </w:tr>
    </w:tbl>
    <w:p w14:paraId="0622BAD8" w14:textId="77777777" w:rsidR="00F44727" w:rsidRDefault="0067513B">
      <w:pPr>
        <w:snapToGrid w:val="0"/>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说明：该表为参赛服装样式标准，自行购买使用，赛场不提供。</w:t>
      </w:r>
    </w:p>
    <w:p w14:paraId="7D66A7C3" w14:textId="77777777" w:rsidR="00F44727" w:rsidRDefault="00F44727">
      <w:pPr>
        <w:pStyle w:val="Default"/>
        <w:spacing w:line="560" w:lineRule="exact"/>
        <w:jc w:val="both"/>
        <w:rPr>
          <w:rFonts w:ascii="仿宋_GB2312" w:eastAsia="仿宋_GB2312" w:hAnsi="仿宋_GB2312" w:cs="仿宋_GB2312"/>
          <w:b/>
          <w:color w:val="auto"/>
          <w:sz w:val="28"/>
          <w:szCs w:val="28"/>
        </w:rPr>
      </w:pPr>
    </w:p>
    <w:sectPr w:rsidR="00F44727">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1BAF8" w14:textId="77777777" w:rsidR="00137BA7" w:rsidRDefault="00137BA7">
      <w:r>
        <w:separator/>
      </w:r>
    </w:p>
  </w:endnote>
  <w:endnote w:type="continuationSeparator" w:id="0">
    <w:p w14:paraId="15EC7ADA" w14:textId="77777777" w:rsidR="00137BA7" w:rsidRDefault="0013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61367"/>
    </w:sdtPr>
    <w:sdtContent>
      <w:p w14:paraId="6BABA7E8" w14:textId="7183E332" w:rsidR="00D47C8A" w:rsidRDefault="00D47C8A">
        <w:pPr>
          <w:pStyle w:val="a5"/>
          <w:jc w:val="center"/>
        </w:pPr>
        <w:r>
          <w:fldChar w:fldCharType="begin"/>
        </w:r>
        <w:r>
          <w:instrText>PAGE   \* MERGEFORMAT</w:instrText>
        </w:r>
        <w:r>
          <w:fldChar w:fldCharType="separate"/>
        </w:r>
        <w:r w:rsidR="002E3D1D" w:rsidRPr="002E3D1D">
          <w:rPr>
            <w:noProof/>
            <w:lang w:val="zh-CN"/>
          </w:rPr>
          <w:t>31</w:t>
        </w:r>
        <w:r>
          <w:fldChar w:fldCharType="end"/>
        </w:r>
      </w:p>
    </w:sdtContent>
  </w:sdt>
  <w:p w14:paraId="33555FC0" w14:textId="77777777" w:rsidR="00D47C8A" w:rsidRDefault="00D47C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77B2D" w14:textId="77777777" w:rsidR="00137BA7" w:rsidRDefault="00137BA7">
      <w:r>
        <w:separator/>
      </w:r>
    </w:p>
  </w:footnote>
  <w:footnote w:type="continuationSeparator" w:id="0">
    <w:p w14:paraId="1A5F0E42" w14:textId="77777777" w:rsidR="00137BA7" w:rsidRDefault="00137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5A7051"/>
    <w:multiLevelType w:val="multilevel"/>
    <w:tmpl w:val="695A7051"/>
    <w:lvl w:ilvl="0">
      <w:start w:val="1"/>
      <w:numFmt w:val="decimalEnclosedCircle"/>
      <w:lvlText w:val="%1"/>
      <w:lvlJc w:val="left"/>
      <w:pPr>
        <w:ind w:left="861" w:hanging="420"/>
      </w:pPr>
      <w:rPr>
        <w:rFonts w:hint="default"/>
      </w:rPr>
    </w:lvl>
    <w:lvl w:ilvl="1">
      <w:start w:val="1"/>
      <w:numFmt w:val="lowerLetter"/>
      <w:lvlText w:val="%2)"/>
      <w:lvlJc w:val="left"/>
      <w:pPr>
        <w:ind w:left="1281" w:hanging="420"/>
      </w:pPr>
    </w:lvl>
    <w:lvl w:ilvl="2">
      <w:start w:val="1"/>
      <w:numFmt w:val="lowerRoman"/>
      <w:lvlText w:val="%3."/>
      <w:lvlJc w:val="right"/>
      <w:pPr>
        <w:ind w:left="1701" w:hanging="420"/>
      </w:pPr>
    </w:lvl>
    <w:lvl w:ilvl="3">
      <w:start w:val="1"/>
      <w:numFmt w:val="decimal"/>
      <w:lvlText w:val="%4."/>
      <w:lvlJc w:val="left"/>
      <w:pPr>
        <w:ind w:left="2121" w:hanging="420"/>
      </w:pPr>
    </w:lvl>
    <w:lvl w:ilvl="4">
      <w:start w:val="1"/>
      <w:numFmt w:val="lowerLetter"/>
      <w:lvlText w:val="%5)"/>
      <w:lvlJc w:val="left"/>
      <w:pPr>
        <w:ind w:left="2541" w:hanging="420"/>
      </w:pPr>
    </w:lvl>
    <w:lvl w:ilvl="5">
      <w:start w:val="1"/>
      <w:numFmt w:val="lowerRoman"/>
      <w:lvlText w:val="%6."/>
      <w:lvlJc w:val="right"/>
      <w:pPr>
        <w:ind w:left="2961" w:hanging="420"/>
      </w:pPr>
    </w:lvl>
    <w:lvl w:ilvl="6">
      <w:start w:val="1"/>
      <w:numFmt w:val="decimal"/>
      <w:lvlText w:val="%7."/>
      <w:lvlJc w:val="left"/>
      <w:pPr>
        <w:ind w:left="3381" w:hanging="420"/>
      </w:pPr>
    </w:lvl>
    <w:lvl w:ilvl="7">
      <w:start w:val="1"/>
      <w:numFmt w:val="lowerLetter"/>
      <w:lvlText w:val="%8)"/>
      <w:lvlJc w:val="left"/>
      <w:pPr>
        <w:ind w:left="3801" w:hanging="420"/>
      </w:pPr>
    </w:lvl>
    <w:lvl w:ilvl="8">
      <w:start w:val="1"/>
      <w:numFmt w:val="lowerRoman"/>
      <w:lvlText w:val="%9."/>
      <w:lvlJc w:val="right"/>
      <w:pPr>
        <w:ind w:left="42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3FA"/>
    <w:rsid w:val="00010A83"/>
    <w:rsid w:val="00023BA6"/>
    <w:rsid w:val="0002556A"/>
    <w:rsid w:val="00047C12"/>
    <w:rsid w:val="00054664"/>
    <w:rsid w:val="000551E0"/>
    <w:rsid w:val="0006360F"/>
    <w:rsid w:val="00063A47"/>
    <w:rsid w:val="0008446C"/>
    <w:rsid w:val="0008519B"/>
    <w:rsid w:val="000869F7"/>
    <w:rsid w:val="00095B22"/>
    <w:rsid w:val="000B2224"/>
    <w:rsid w:val="000B3816"/>
    <w:rsid w:val="000B6C6D"/>
    <w:rsid w:val="000C52B6"/>
    <w:rsid w:val="000C546F"/>
    <w:rsid w:val="000D072C"/>
    <w:rsid w:val="000D6812"/>
    <w:rsid w:val="000D763D"/>
    <w:rsid w:val="000E1887"/>
    <w:rsid w:val="000E45D7"/>
    <w:rsid w:val="00105A7F"/>
    <w:rsid w:val="0011093D"/>
    <w:rsid w:val="00112F01"/>
    <w:rsid w:val="00116E91"/>
    <w:rsid w:val="00125B32"/>
    <w:rsid w:val="00127F1D"/>
    <w:rsid w:val="001316BD"/>
    <w:rsid w:val="001338F8"/>
    <w:rsid w:val="001357C4"/>
    <w:rsid w:val="001366FE"/>
    <w:rsid w:val="00136E7E"/>
    <w:rsid w:val="00137BA7"/>
    <w:rsid w:val="00144B10"/>
    <w:rsid w:val="001528BB"/>
    <w:rsid w:val="00177B08"/>
    <w:rsid w:val="00186AF1"/>
    <w:rsid w:val="001A3D5E"/>
    <w:rsid w:val="001B1CC7"/>
    <w:rsid w:val="001B47B2"/>
    <w:rsid w:val="001C393E"/>
    <w:rsid w:val="001C4D1C"/>
    <w:rsid w:val="001C66FB"/>
    <w:rsid w:val="001D47F0"/>
    <w:rsid w:val="001E0FA2"/>
    <w:rsid w:val="0020191C"/>
    <w:rsid w:val="00230F28"/>
    <w:rsid w:val="002317C9"/>
    <w:rsid w:val="002419AF"/>
    <w:rsid w:val="00252791"/>
    <w:rsid w:val="00263E46"/>
    <w:rsid w:val="0026708F"/>
    <w:rsid w:val="00280F96"/>
    <w:rsid w:val="00284721"/>
    <w:rsid w:val="00284FFC"/>
    <w:rsid w:val="002853DE"/>
    <w:rsid w:val="00287FF9"/>
    <w:rsid w:val="002911FB"/>
    <w:rsid w:val="002915C0"/>
    <w:rsid w:val="002B10F8"/>
    <w:rsid w:val="002B3672"/>
    <w:rsid w:val="002C0AB0"/>
    <w:rsid w:val="002C1BB5"/>
    <w:rsid w:val="002C7392"/>
    <w:rsid w:val="002D7026"/>
    <w:rsid w:val="002E3D1D"/>
    <w:rsid w:val="00305656"/>
    <w:rsid w:val="00306CC5"/>
    <w:rsid w:val="003114FE"/>
    <w:rsid w:val="0031566D"/>
    <w:rsid w:val="003306F9"/>
    <w:rsid w:val="00344C76"/>
    <w:rsid w:val="00366853"/>
    <w:rsid w:val="00367622"/>
    <w:rsid w:val="0037706E"/>
    <w:rsid w:val="00377712"/>
    <w:rsid w:val="003A10A3"/>
    <w:rsid w:val="003B6ABA"/>
    <w:rsid w:val="003C2B92"/>
    <w:rsid w:val="003D5FF0"/>
    <w:rsid w:val="003E02A6"/>
    <w:rsid w:val="003E670D"/>
    <w:rsid w:val="003F4EBF"/>
    <w:rsid w:val="004006CF"/>
    <w:rsid w:val="00406A0C"/>
    <w:rsid w:val="00407C7C"/>
    <w:rsid w:val="00423678"/>
    <w:rsid w:val="00440DDF"/>
    <w:rsid w:val="00444390"/>
    <w:rsid w:val="00445779"/>
    <w:rsid w:val="0045781F"/>
    <w:rsid w:val="0045787D"/>
    <w:rsid w:val="00481DA2"/>
    <w:rsid w:val="00482042"/>
    <w:rsid w:val="0048435D"/>
    <w:rsid w:val="004909CA"/>
    <w:rsid w:val="00492271"/>
    <w:rsid w:val="00496892"/>
    <w:rsid w:val="004B3C7C"/>
    <w:rsid w:val="004B747B"/>
    <w:rsid w:val="004B7883"/>
    <w:rsid w:val="004C15C2"/>
    <w:rsid w:val="004C1D2D"/>
    <w:rsid w:val="004C696C"/>
    <w:rsid w:val="004C751F"/>
    <w:rsid w:val="004C7A48"/>
    <w:rsid w:val="004D0390"/>
    <w:rsid w:val="004D6B60"/>
    <w:rsid w:val="004F2066"/>
    <w:rsid w:val="004F67E8"/>
    <w:rsid w:val="0050742A"/>
    <w:rsid w:val="00510E4C"/>
    <w:rsid w:val="00510E88"/>
    <w:rsid w:val="00512A25"/>
    <w:rsid w:val="00536F04"/>
    <w:rsid w:val="005377EF"/>
    <w:rsid w:val="00544D7D"/>
    <w:rsid w:val="00547352"/>
    <w:rsid w:val="00550627"/>
    <w:rsid w:val="00551E5C"/>
    <w:rsid w:val="0055391C"/>
    <w:rsid w:val="00556C61"/>
    <w:rsid w:val="005738DE"/>
    <w:rsid w:val="00580E03"/>
    <w:rsid w:val="0059296D"/>
    <w:rsid w:val="005A2F16"/>
    <w:rsid w:val="005B1EC6"/>
    <w:rsid w:val="005B3AA6"/>
    <w:rsid w:val="005C68EF"/>
    <w:rsid w:val="005C6D01"/>
    <w:rsid w:val="005D598C"/>
    <w:rsid w:val="005D6439"/>
    <w:rsid w:val="005E300D"/>
    <w:rsid w:val="005E5D92"/>
    <w:rsid w:val="005F6C10"/>
    <w:rsid w:val="005F71E6"/>
    <w:rsid w:val="006160BE"/>
    <w:rsid w:val="00617303"/>
    <w:rsid w:val="0062633A"/>
    <w:rsid w:val="006269D3"/>
    <w:rsid w:val="006356F0"/>
    <w:rsid w:val="0063792F"/>
    <w:rsid w:val="006404B4"/>
    <w:rsid w:val="0067513B"/>
    <w:rsid w:val="00687002"/>
    <w:rsid w:val="006D1EE0"/>
    <w:rsid w:val="006E0E5D"/>
    <w:rsid w:val="006F09B9"/>
    <w:rsid w:val="007006C5"/>
    <w:rsid w:val="007106A4"/>
    <w:rsid w:val="007129A3"/>
    <w:rsid w:val="007143B9"/>
    <w:rsid w:val="007179E3"/>
    <w:rsid w:val="00721766"/>
    <w:rsid w:val="00723B4D"/>
    <w:rsid w:val="007275B8"/>
    <w:rsid w:val="007368BA"/>
    <w:rsid w:val="00740F30"/>
    <w:rsid w:val="007452D5"/>
    <w:rsid w:val="00756404"/>
    <w:rsid w:val="00764A98"/>
    <w:rsid w:val="00765974"/>
    <w:rsid w:val="00767449"/>
    <w:rsid w:val="00785A2C"/>
    <w:rsid w:val="00797B37"/>
    <w:rsid w:val="007A0373"/>
    <w:rsid w:val="007A5F5F"/>
    <w:rsid w:val="007B0BB2"/>
    <w:rsid w:val="007C4831"/>
    <w:rsid w:val="007C53FA"/>
    <w:rsid w:val="007E709E"/>
    <w:rsid w:val="007F20DC"/>
    <w:rsid w:val="007F4E4F"/>
    <w:rsid w:val="008005ED"/>
    <w:rsid w:val="008016DF"/>
    <w:rsid w:val="00807EB0"/>
    <w:rsid w:val="00816BA0"/>
    <w:rsid w:val="00820C41"/>
    <w:rsid w:val="00825290"/>
    <w:rsid w:val="00827040"/>
    <w:rsid w:val="008446E5"/>
    <w:rsid w:val="008519C9"/>
    <w:rsid w:val="00853401"/>
    <w:rsid w:val="00855B7D"/>
    <w:rsid w:val="00876CD6"/>
    <w:rsid w:val="008A12D9"/>
    <w:rsid w:val="008A2EC7"/>
    <w:rsid w:val="008B3651"/>
    <w:rsid w:val="008D2BAA"/>
    <w:rsid w:val="008F0F98"/>
    <w:rsid w:val="008F1CBF"/>
    <w:rsid w:val="008F4238"/>
    <w:rsid w:val="00907EAF"/>
    <w:rsid w:val="009158F1"/>
    <w:rsid w:val="00915BE0"/>
    <w:rsid w:val="009170AB"/>
    <w:rsid w:val="00925CB2"/>
    <w:rsid w:val="00927140"/>
    <w:rsid w:val="00933B1A"/>
    <w:rsid w:val="00941F57"/>
    <w:rsid w:val="00943129"/>
    <w:rsid w:val="00945922"/>
    <w:rsid w:val="00950A1A"/>
    <w:rsid w:val="0095487A"/>
    <w:rsid w:val="0096350B"/>
    <w:rsid w:val="00965ED9"/>
    <w:rsid w:val="00976E5E"/>
    <w:rsid w:val="00981654"/>
    <w:rsid w:val="0099258B"/>
    <w:rsid w:val="00997259"/>
    <w:rsid w:val="009B0737"/>
    <w:rsid w:val="009B52A5"/>
    <w:rsid w:val="009B5AC3"/>
    <w:rsid w:val="009D1042"/>
    <w:rsid w:val="009D5577"/>
    <w:rsid w:val="009E1122"/>
    <w:rsid w:val="009E34C2"/>
    <w:rsid w:val="00A0189A"/>
    <w:rsid w:val="00A126EE"/>
    <w:rsid w:val="00A134CE"/>
    <w:rsid w:val="00A15952"/>
    <w:rsid w:val="00A24174"/>
    <w:rsid w:val="00A31079"/>
    <w:rsid w:val="00A3695E"/>
    <w:rsid w:val="00A543EB"/>
    <w:rsid w:val="00A60E5D"/>
    <w:rsid w:val="00A63B3F"/>
    <w:rsid w:val="00A73965"/>
    <w:rsid w:val="00A74B89"/>
    <w:rsid w:val="00A944A6"/>
    <w:rsid w:val="00AA4DCF"/>
    <w:rsid w:val="00AA730D"/>
    <w:rsid w:val="00AB31EE"/>
    <w:rsid w:val="00AE08D6"/>
    <w:rsid w:val="00B02F06"/>
    <w:rsid w:val="00B11E05"/>
    <w:rsid w:val="00B178E6"/>
    <w:rsid w:val="00B22753"/>
    <w:rsid w:val="00B311F5"/>
    <w:rsid w:val="00B33792"/>
    <w:rsid w:val="00B44CD3"/>
    <w:rsid w:val="00B503F3"/>
    <w:rsid w:val="00B71340"/>
    <w:rsid w:val="00B72B13"/>
    <w:rsid w:val="00B948EA"/>
    <w:rsid w:val="00BB0C70"/>
    <w:rsid w:val="00BB24C5"/>
    <w:rsid w:val="00BB53DB"/>
    <w:rsid w:val="00BC2C1F"/>
    <w:rsid w:val="00BC37BC"/>
    <w:rsid w:val="00BD27CB"/>
    <w:rsid w:val="00BD5364"/>
    <w:rsid w:val="00BE744A"/>
    <w:rsid w:val="00BF4E38"/>
    <w:rsid w:val="00BF5540"/>
    <w:rsid w:val="00C05A0B"/>
    <w:rsid w:val="00C1612B"/>
    <w:rsid w:val="00C2265A"/>
    <w:rsid w:val="00C31528"/>
    <w:rsid w:val="00C3402F"/>
    <w:rsid w:val="00C41455"/>
    <w:rsid w:val="00C42FBF"/>
    <w:rsid w:val="00C460AF"/>
    <w:rsid w:val="00C52950"/>
    <w:rsid w:val="00C61F61"/>
    <w:rsid w:val="00C74305"/>
    <w:rsid w:val="00C90990"/>
    <w:rsid w:val="00C92D87"/>
    <w:rsid w:val="00C950A2"/>
    <w:rsid w:val="00CA2B4D"/>
    <w:rsid w:val="00CB324A"/>
    <w:rsid w:val="00CB6F1E"/>
    <w:rsid w:val="00CC56E1"/>
    <w:rsid w:val="00CD5548"/>
    <w:rsid w:val="00CE1E22"/>
    <w:rsid w:val="00CF1238"/>
    <w:rsid w:val="00CF216F"/>
    <w:rsid w:val="00CF462E"/>
    <w:rsid w:val="00D151E7"/>
    <w:rsid w:val="00D1659A"/>
    <w:rsid w:val="00D24D96"/>
    <w:rsid w:val="00D24F47"/>
    <w:rsid w:val="00D2587D"/>
    <w:rsid w:val="00D303EA"/>
    <w:rsid w:val="00D3529E"/>
    <w:rsid w:val="00D456A1"/>
    <w:rsid w:val="00D47C8A"/>
    <w:rsid w:val="00D53E67"/>
    <w:rsid w:val="00D54CE7"/>
    <w:rsid w:val="00D6632C"/>
    <w:rsid w:val="00D8520A"/>
    <w:rsid w:val="00D86850"/>
    <w:rsid w:val="00DA4126"/>
    <w:rsid w:val="00DA44B5"/>
    <w:rsid w:val="00DA524C"/>
    <w:rsid w:val="00DB1757"/>
    <w:rsid w:val="00DB7F1C"/>
    <w:rsid w:val="00DC0545"/>
    <w:rsid w:val="00DC4EF8"/>
    <w:rsid w:val="00DD0401"/>
    <w:rsid w:val="00DE733B"/>
    <w:rsid w:val="00DF173A"/>
    <w:rsid w:val="00DF4138"/>
    <w:rsid w:val="00DF591A"/>
    <w:rsid w:val="00E0059A"/>
    <w:rsid w:val="00E10457"/>
    <w:rsid w:val="00E14903"/>
    <w:rsid w:val="00E22169"/>
    <w:rsid w:val="00E2511D"/>
    <w:rsid w:val="00E27540"/>
    <w:rsid w:val="00E32D67"/>
    <w:rsid w:val="00E44D4E"/>
    <w:rsid w:val="00E563A3"/>
    <w:rsid w:val="00E5775E"/>
    <w:rsid w:val="00E629DE"/>
    <w:rsid w:val="00EA4572"/>
    <w:rsid w:val="00ED5394"/>
    <w:rsid w:val="00EE1751"/>
    <w:rsid w:val="00EF5C66"/>
    <w:rsid w:val="00F052CF"/>
    <w:rsid w:val="00F114D1"/>
    <w:rsid w:val="00F15B62"/>
    <w:rsid w:val="00F32E15"/>
    <w:rsid w:val="00F3651D"/>
    <w:rsid w:val="00F44727"/>
    <w:rsid w:val="00F45B8E"/>
    <w:rsid w:val="00F50E5F"/>
    <w:rsid w:val="00F5112C"/>
    <w:rsid w:val="00F617EB"/>
    <w:rsid w:val="00F62BBB"/>
    <w:rsid w:val="00F81B5C"/>
    <w:rsid w:val="00F8651B"/>
    <w:rsid w:val="00F92597"/>
    <w:rsid w:val="00F957F7"/>
    <w:rsid w:val="00FA04F1"/>
    <w:rsid w:val="00FB3653"/>
    <w:rsid w:val="00FB5831"/>
    <w:rsid w:val="00FC4FB5"/>
    <w:rsid w:val="00FC66B7"/>
    <w:rsid w:val="00FD764E"/>
    <w:rsid w:val="00FD7D06"/>
    <w:rsid w:val="00FF3A78"/>
    <w:rsid w:val="06296F96"/>
    <w:rsid w:val="0AA33AE6"/>
    <w:rsid w:val="0E1236AC"/>
    <w:rsid w:val="0F8C2828"/>
    <w:rsid w:val="11480B22"/>
    <w:rsid w:val="142C6ED3"/>
    <w:rsid w:val="148C23C4"/>
    <w:rsid w:val="262A1916"/>
    <w:rsid w:val="32EC0FCF"/>
    <w:rsid w:val="3C6E1AF2"/>
    <w:rsid w:val="3EEC1B14"/>
    <w:rsid w:val="3FC11B97"/>
    <w:rsid w:val="4DCB363C"/>
    <w:rsid w:val="4EAD1CE7"/>
    <w:rsid w:val="53B476A9"/>
    <w:rsid w:val="58884176"/>
    <w:rsid w:val="5AC94757"/>
    <w:rsid w:val="5ACD0F78"/>
    <w:rsid w:val="5DAC22A3"/>
    <w:rsid w:val="6364138D"/>
    <w:rsid w:val="65122550"/>
    <w:rsid w:val="669A4164"/>
    <w:rsid w:val="6BD749D8"/>
    <w:rsid w:val="706246AB"/>
    <w:rsid w:val="7C392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C479397"/>
  <w15:docId w15:val="{EA8508D8-E1B6-42F4-BF58-6B682EAE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宋体" w:eastAsia="宋体"/>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ac">
    <w:name w:val="List Paragraph"/>
    <w:basedOn w:val="a"/>
    <w:uiPriority w:val="99"/>
    <w:qFormat/>
    <w:pPr>
      <w:ind w:firstLineChars="200" w:firstLine="420"/>
    </w:pPr>
  </w:style>
  <w:style w:type="character" w:customStyle="1" w:styleId="a4">
    <w:name w:val="批注框文本 字符"/>
    <w:basedOn w:val="a0"/>
    <w:link w:val="a3"/>
    <w:uiPriority w:val="99"/>
    <w:semiHidden/>
    <w:qFormat/>
    <w:rPr>
      <w:rFonts w:ascii="宋体" w:eastAsia="宋体"/>
      <w:kern w:val="2"/>
      <w:sz w:val="18"/>
      <w:szCs w:val="18"/>
    </w:rPr>
  </w:style>
  <w:style w:type="paragraph" w:customStyle="1" w:styleId="ad">
    <w:name w:val="仿宋"/>
    <w:basedOn w:val="a"/>
    <w:qFormat/>
    <w:pPr>
      <w:jc w:val="center"/>
    </w:pPr>
    <w:rPr>
      <w:rFonts w:ascii="仿宋" w:eastAsia="仿宋" w:hAnsi="仿宋"/>
      <w:sz w:val="18"/>
    </w:rPr>
  </w:style>
  <w:style w:type="character" w:customStyle="1" w:styleId="10">
    <w:name w:val="标题 1 字符"/>
    <w:basedOn w:val="a0"/>
    <w:link w:val="1"/>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0E2DBB-6AB9-41FA-BEF4-B74FB2664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31</Pages>
  <Words>2245</Words>
  <Characters>12799</Characters>
  <Application>Microsoft Office Word</Application>
  <DocSecurity>0</DocSecurity>
  <Lines>106</Lines>
  <Paragraphs>30</Paragraphs>
  <ScaleCrop>false</ScaleCrop>
  <Company>Microsoft</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北京区</dc:creator>
  <cp:lastModifiedBy>cui</cp:lastModifiedBy>
  <cp:revision>5</cp:revision>
  <cp:lastPrinted>2019-03-17T19:26:00Z</cp:lastPrinted>
  <dcterms:created xsi:type="dcterms:W3CDTF">2019-08-21T04:28:00Z</dcterms:created>
  <dcterms:modified xsi:type="dcterms:W3CDTF">2020-09-24T02:31:00Z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